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DBCC3" w14:textId="235283F5" w:rsidR="009F1B3B" w:rsidRPr="00CF1088" w:rsidRDefault="009F1B3B" w:rsidP="009F1B3B">
      <w:pPr>
        <w:spacing w:before="60" w:beforeAutospacing="0" w:after="40" w:afterAutospacing="0" w:line="240" w:lineRule="auto"/>
        <w:rPr>
          <w:rFonts w:eastAsia="Calibri"/>
          <w:b/>
          <w:sz w:val="18"/>
          <w:szCs w:val="18"/>
          <w:lang w:val="en-US"/>
        </w:rPr>
      </w:pPr>
      <w:bookmarkStart w:id="0" w:name="_GoBack"/>
      <w:bookmarkEnd w:id="0"/>
      <w:r w:rsidRPr="00CF1088">
        <w:rPr>
          <w:rFonts w:eastAsia="Calibri"/>
          <w:b/>
          <w:sz w:val="18"/>
          <w:szCs w:val="18"/>
          <w:lang w:val="en-US"/>
        </w:rPr>
        <w:t>Important note:</w:t>
      </w:r>
      <w:r w:rsidRPr="00CF1088">
        <w:rPr>
          <w:rFonts w:eastAsia="Calibri"/>
          <w:sz w:val="18"/>
          <w:szCs w:val="18"/>
          <w:lang w:val="en-US"/>
        </w:rPr>
        <w:t xml:space="preserve"> A separate form must be completed for each </w:t>
      </w:r>
      <w:r w:rsidR="004977BB">
        <w:rPr>
          <w:rFonts w:eastAsia="Calibri"/>
          <w:sz w:val="18"/>
          <w:szCs w:val="18"/>
          <w:lang w:val="en-US"/>
        </w:rPr>
        <w:t xml:space="preserve">TCP lll </w:t>
      </w:r>
      <w:r w:rsidRPr="00CF1088">
        <w:rPr>
          <w:rFonts w:eastAsia="Calibri"/>
          <w:sz w:val="18"/>
          <w:szCs w:val="18"/>
          <w:lang w:val="en-US"/>
        </w:rPr>
        <w:t xml:space="preserve">audited site. </w:t>
      </w:r>
    </w:p>
    <w:p w14:paraId="553F6BA4" w14:textId="77777777" w:rsidR="009F1B3B" w:rsidRPr="009F1B3B" w:rsidRDefault="009F1B3B" w:rsidP="009F1B3B">
      <w:pPr>
        <w:spacing w:before="60" w:beforeAutospacing="0" w:after="40" w:afterAutospacing="0" w:line="240" w:lineRule="auto"/>
        <w:rPr>
          <w:rFonts w:ascii="Arial" w:eastAsia="Calibri" w:hAnsi="Arial" w:cs="Arial"/>
          <w:sz w:val="18"/>
          <w:szCs w:val="18"/>
          <w:lang w:val="en-US"/>
        </w:rPr>
      </w:pPr>
    </w:p>
    <w:tbl>
      <w:tblPr>
        <w:tblStyle w:val="Tabellenraster"/>
        <w:tblW w:w="0" w:type="auto"/>
        <w:tblLook w:val="04A0" w:firstRow="1" w:lastRow="0" w:firstColumn="1" w:lastColumn="0" w:noHBand="0" w:noVBand="1"/>
      </w:tblPr>
      <w:tblGrid>
        <w:gridCol w:w="2405"/>
        <w:gridCol w:w="2410"/>
        <w:gridCol w:w="2026"/>
        <w:gridCol w:w="2221"/>
      </w:tblGrid>
      <w:tr w:rsidR="009F1B3B" w:rsidRPr="00CF1088" w14:paraId="3EC101E5" w14:textId="77777777" w:rsidTr="009F1B3B">
        <w:tc>
          <w:tcPr>
            <w:tcW w:w="2405" w:type="dxa"/>
            <w:vAlign w:val="center"/>
          </w:tcPr>
          <w:p w14:paraId="7D115482" w14:textId="77777777" w:rsidR="009F1B3B" w:rsidRPr="00CF1088" w:rsidRDefault="009F1B3B" w:rsidP="009F1B3B">
            <w:pPr>
              <w:spacing w:before="120" w:beforeAutospacing="0" w:after="60" w:afterAutospacing="0" w:line="240" w:lineRule="auto"/>
              <w:rPr>
                <w:rFonts w:ascii="Noto Sans" w:eastAsia="Calibri" w:hAnsi="Noto Sans" w:cs="Noto Sans"/>
                <w:b/>
                <w:sz w:val="16"/>
                <w:lang w:val="en-US"/>
              </w:rPr>
            </w:pPr>
            <w:r w:rsidRPr="00CF1088">
              <w:rPr>
                <w:rFonts w:ascii="Noto Sans" w:eastAsia="Calibri" w:hAnsi="Noto Sans" w:cs="Noto Sans"/>
                <w:b/>
                <w:sz w:val="16"/>
                <w:lang w:val="en-US"/>
              </w:rPr>
              <w:t>DQS MED Reference No.</w:t>
            </w:r>
            <w:r w:rsidRPr="00CF1088">
              <w:rPr>
                <w:rFonts w:ascii="Noto Sans" w:eastAsia="Calibri" w:hAnsi="Noto Sans" w:cs="Noto Sans"/>
                <w:b/>
                <w:sz w:val="16"/>
                <w:lang w:val="en-US"/>
              </w:rPr>
              <w:br/>
            </w:r>
            <w:r w:rsidRPr="00CF1088">
              <w:rPr>
                <w:rFonts w:ascii="Noto Sans" w:eastAsia="Calibri" w:hAnsi="Noto Sans" w:cs="Noto Sans"/>
                <w:sz w:val="16"/>
                <w:lang w:val="en-US"/>
              </w:rPr>
              <w:t>if already known (6 digits)</w:t>
            </w:r>
          </w:p>
        </w:tc>
        <w:tc>
          <w:tcPr>
            <w:tcW w:w="2410" w:type="dxa"/>
            <w:vAlign w:val="center"/>
          </w:tcPr>
          <w:p w14:paraId="1CE3E894"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1"/>
                  <w:enabled/>
                  <w:calcOnExit w:val="0"/>
                  <w:textInput/>
                </w:ffData>
              </w:fldChar>
            </w:r>
            <w:bookmarkStart w:id="1" w:name="Text1"/>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ascii="Noto Sans" w:eastAsia="Calibri" w:hAnsi="Noto Sans" w:cs="Noto Sans"/>
                <w:lang w:val="en-US"/>
              </w:rPr>
              <w:t> </w:t>
            </w:r>
            <w:r w:rsidRPr="00CF1088">
              <w:rPr>
                <w:rFonts w:eastAsia="Calibri"/>
                <w:lang w:val="en-US"/>
              </w:rPr>
              <w:fldChar w:fldCharType="end"/>
            </w:r>
            <w:bookmarkEnd w:id="1"/>
          </w:p>
        </w:tc>
        <w:tc>
          <w:tcPr>
            <w:tcW w:w="2026" w:type="dxa"/>
            <w:vAlign w:val="center"/>
          </w:tcPr>
          <w:p w14:paraId="6E5E3839" w14:textId="77777777" w:rsidR="009F1B3B" w:rsidRPr="00CF1088" w:rsidRDefault="009F1B3B" w:rsidP="009F1B3B">
            <w:pPr>
              <w:spacing w:before="120" w:beforeAutospacing="0" w:after="60" w:afterAutospacing="0" w:line="240" w:lineRule="auto"/>
              <w:jc w:val="right"/>
              <w:rPr>
                <w:rFonts w:ascii="Noto Sans" w:eastAsia="Calibri" w:hAnsi="Noto Sans" w:cs="Noto Sans"/>
                <w:b/>
                <w:sz w:val="16"/>
                <w:lang w:val="en-US"/>
              </w:rPr>
            </w:pPr>
            <w:r w:rsidRPr="00CF1088">
              <w:rPr>
                <w:rFonts w:ascii="Noto Sans" w:eastAsia="Calibri" w:hAnsi="Noto Sans" w:cs="Noto Sans"/>
                <w:b/>
                <w:sz w:val="16"/>
                <w:lang w:val="en-US"/>
              </w:rPr>
              <w:t>Last saved on:</w:t>
            </w:r>
          </w:p>
          <w:p w14:paraId="2F9FE755" w14:textId="77777777" w:rsidR="009F1B3B" w:rsidRPr="00CF1088" w:rsidRDefault="009F1B3B" w:rsidP="009F1B3B">
            <w:pPr>
              <w:spacing w:before="120" w:beforeAutospacing="0" w:after="60" w:afterAutospacing="0" w:line="240" w:lineRule="auto"/>
              <w:jc w:val="right"/>
              <w:rPr>
                <w:rFonts w:ascii="Noto Sans" w:eastAsia="Calibri" w:hAnsi="Noto Sans" w:cs="Noto Sans"/>
                <w:b/>
                <w:sz w:val="16"/>
                <w:lang w:val="en-US"/>
              </w:rPr>
            </w:pPr>
            <w:r w:rsidRPr="00CF1088">
              <w:rPr>
                <w:rFonts w:ascii="Noto Sans" w:eastAsia="Calibri" w:hAnsi="Noto Sans" w:cs="Noto Sans"/>
                <w:b/>
                <w:sz w:val="16"/>
                <w:lang w:val="en-US"/>
              </w:rPr>
              <w:t xml:space="preserve">By </w:t>
            </w:r>
            <w:r w:rsidRPr="00CF1088">
              <w:rPr>
                <w:rFonts w:ascii="Noto Sans" w:eastAsia="Calibri" w:hAnsi="Noto Sans" w:cs="Noto Sans"/>
                <w:sz w:val="16"/>
                <w:lang w:val="en-US"/>
              </w:rPr>
              <w:t>(name)</w:t>
            </w:r>
            <w:r w:rsidRPr="00CF1088">
              <w:rPr>
                <w:rFonts w:ascii="Noto Sans" w:eastAsia="Calibri" w:hAnsi="Noto Sans" w:cs="Noto Sans"/>
                <w:b/>
                <w:sz w:val="16"/>
                <w:lang w:val="en-US"/>
              </w:rPr>
              <w:t>:</w:t>
            </w:r>
          </w:p>
        </w:tc>
        <w:tc>
          <w:tcPr>
            <w:tcW w:w="2221" w:type="dxa"/>
            <w:vAlign w:val="center"/>
          </w:tcPr>
          <w:p w14:paraId="247A6ED7"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2"/>
                  <w:enabled/>
                  <w:calcOnExit w:val="0"/>
                  <w:textInput/>
                </w:ffData>
              </w:fldChar>
            </w:r>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eastAsia="Calibri"/>
                <w:lang w:val="en-US"/>
              </w:rPr>
              <w:fldChar w:fldCharType="end"/>
            </w:r>
          </w:p>
          <w:p w14:paraId="07FAE21C" w14:textId="77777777" w:rsidR="009F1B3B" w:rsidRPr="00CF1088" w:rsidRDefault="009F1B3B" w:rsidP="009F1B3B">
            <w:pPr>
              <w:spacing w:before="60" w:beforeAutospacing="0" w:after="40" w:afterAutospacing="0" w:line="240" w:lineRule="auto"/>
              <w:rPr>
                <w:rFonts w:ascii="Noto Sans" w:eastAsia="Calibri" w:hAnsi="Noto Sans" w:cs="Noto Sans"/>
                <w:lang w:val="en-US"/>
              </w:rPr>
            </w:pPr>
            <w:r w:rsidRPr="00CF1088">
              <w:rPr>
                <w:rFonts w:eastAsia="Calibri"/>
                <w:lang w:val="en-US"/>
              </w:rPr>
              <w:fldChar w:fldCharType="begin">
                <w:ffData>
                  <w:name w:val="Text2"/>
                  <w:enabled/>
                  <w:calcOnExit w:val="0"/>
                  <w:textInput/>
                </w:ffData>
              </w:fldChar>
            </w:r>
            <w:r w:rsidRPr="00CF1088">
              <w:rPr>
                <w:rFonts w:ascii="Noto Sans" w:eastAsia="Calibri" w:hAnsi="Noto Sans" w:cs="Noto Sans"/>
                <w:lang w:val="en-US"/>
              </w:rPr>
              <w:instrText xml:space="preserve"> FORMTEXT </w:instrText>
            </w:r>
            <w:r w:rsidRPr="00CF1088">
              <w:rPr>
                <w:rFonts w:eastAsia="Calibri"/>
                <w:lang w:val="en-US"/>
              </w:rPr>
            </w:r>
            <w:r w:rsidRPr="00CF1088">
              <w:rPr>
                <w:rFonts w:eastAsia="Calibri"/>
                <w:lang w:val="en-US"/>
              </w:rPr>
              <w:fldChar w:fldCharType="separate"/>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ascii="Noto Sans" w:eastAsia="Calibri" w:hAnsi="Noto Sans" w:cs="Noto Sans"/>
                <w:noProof/>
                <w:lang w:val="en-US"/>
              </w:rPr>
              <w:t> </w:t>
            </w:r>
            <w:r w:rsidRPr="00CF1088">
              <w:rPr>
                <w:rFonts w:eastAsia="Calibri"/>
                <w:lang w:val="en-US"/>
              </w:rPr>
              <w:fldChar w:fldCharType="end"/>
            </w:r>
          </w:p>
        </w:tc>
      </w:tr>
    </w:tbl>
    <w:p w14:paraId="0D72911A"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7F353CED"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69AD5F69" w14:textId="77777777" w:rsidR="004977BB" w:rsidRPr="004977BB" w:rsidRDefault="004977BB" w:rsidP="004977BB">
      <w:pPr>
        <w:keepNext/>
        <w:keepLines/>
        <w:shd w:val="clear" w:color="auto" w:fill="D9D9D9"/>
        <w:spacing w:before="60" w:beforeAutospacing="0" w:after="40" w:afterAutospacing="0" w:line="360" w:lineRule="auto"/>
        <w:ind w:left="432" w:hanging="432"/>
        <w:outlineLvl w:val="0"/>
        <w:rPr>
          <w:rFonts w:eastAsia="Times New Roman"/>
          <w:b/>
          <w:sz w:val="24"/>
          <w:szCs w:val="32"/>
          <w:lang w:val="en-US"/>
        </w:rPr>
      </w:pPr>
      <w:bookmarkStart w:id="2" w:name="_Ref476305696"/>
      <w:r w:rsidRPr="004977BB">
        <w:rPr>
          <w:rFonts w:eastAsia="Times New Roman"/>
          <w:b/>
          <w:sz w:val="24"/>
          <w:szCs w:val="32"/>
          <w:lang w:val="en-US"/>
        </w:rPr>
        <w:t>2</w:t>
      </w:r>
      <w:r w:rsidRPr="004977BB">
        <w:rPr>
          <w:rFonts w:eastAsia="Times New Roman"/>
          <w:b/>
          <w:sz w:val="24"/>
          <w:szCs w:val="32"/>
          <w:lang w:val="en-US"/>
        </w:rPr>
        <w:tab/>
        <w:t>Audited Facility</w:t>
      </w:r>
    </w:p>
    <w:tbl>
      <w:tblPr>
        <w:tblStyle w:val="Tabellenraster"/>
        <w:tblW w:w="0" w:type="auto"/>
        <w:tblLook w:val="04A0" w:firstRow="1" w:lastRow="0" w:firstColumn="1" w:lastColumn="0" w:noHBand="0" w:noVBand="1"/>
      </w:tblPr>
      <w:tblGrid>
        <w:gridCol w:w="2405"/>
        <w:gridCol w:w="2410"/>
        <w:gridCol w:w="2268"/>
        <w:gridCol w:w="1979"/>
      </w:tblGrid>
      <w:tr w:rsidR="004977BB" w:rsidRPr="004977BB" w14:paraId="22ACC36D" w14:textId="77777777" w:rsidTr="00692B9B">
        <w:tc>
          <w:tcPr>
            <w:tcW w:w="2405" w:type="dxa"/>
          </w:tcPr>
          <w:p w14:paraId="3B323AC7"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Name of Facility</w:t>
            </w:r>
          </w:p>
        </w:tc>
        <w:tc>
          <w:tcPr>
            <w:tcW w:w="6657" w:type="dxa"/>
            <w:gridSpan w:val="3"/>
          </w:tcPr>
          <w:p w14:paraId="1105B2E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7886051A" w14:textId="77777777" w:rsidTr="00692B9B">
        <w:tc>
          <w:tcPr>
            <w:tcW w:w="2405" w:type="dxa"/>
          </w:tcPr>
          <w:p w14:paraId="58D1E3F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Street Address</w:t>
            </w:r>
          </w:p>
        </w:tc>
        <w:tc>
          <w:tcPr>
            <w:tcW w:w="6657" w:type="dxa"/>
            <w:gridSpan w:val="3"/>
          </w:tcPr>
          <w:p w14:paraId="072383DA"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CE5F1BC" w14:textId="77777777" w:rsidTr="00692B9B">
        <w:tc>
          <w:tcPr>
            <w:tcW w:w="2405" w:type="dxa"/>
          </w:tcPr>
          <w:p w14:paraId="487EBE8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Address Details</w:t>
            </w:r>
          </w:p>
        </w:tc>
        <w:tc>
          <w:tcPr>
            <w:tcW w:w="6657" w:type="dxa"/>
            <w:gridSpan w:val="3"/>
          </w:tcPr>
          <w:p w14:paraId="415FA266"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19204FF4" w14:textId="77777777" w:rsidTr="00692B9B">
        <w:tc>
          <w:tcPr>
            <w:tcW w:w="2405" w:type="dxa"/>
          </w:tcPr>
          <w:p w14:paraId="6C776221"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2410" w:type="dxa"/>
          </w:tcPr>
          <w:p w14:paraId="3AFC8BF7"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059265DD"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1979" w:type="dxa"/>
          </w:tcPr>
          <w:p w14:paraId="5C5A8EA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01A95DA" w14:textId="77777777" w:rsidTr="00692B9B">
        <w:tc>
          <w:tcPr>
            <w:tcW w:w="2405" w:type="dxa"/>
          </w:tcPr>
          <w:p w14:paraId="07A7F399"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State/Province</w:t>
            </w:r>
          </w:p>
        </w:tc>
        <w:tc>
          <w:tcPr>
            <w:tcW w:w="2410" w:type="dxa"/>
          </w:tcPr>
          <w:p w14:paraId="5138F1A6"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109B489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Country</w:t>
            </w:r>
          </w:p>
        </w:tc>
        <w:tc>
          <w:tcPr>
            <w:tcW w:w="1979" w:type="dxa"/>
          </w:tcPr>
          <w:p w14:paraId="303BC5A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16F37B2E" w14:textId="2D45F24E"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16"/>
          <w:lang w:val="en-US"/>
        </w:rPr>
      </w:pPr>
      <w:r w:rsidRPr="004977BB">
        <w:rPr>
          <w:rFonts w:eastAsia="Times New Roman"/>
          <w:b/>
          <w:szCs w:val="26"/>
          <w:lang w:val="en-US"/>
        </w:rPr>
        <w:t>2.1</w:t>
      </w:r>
      <w:r w:rsidRPr="004977BB">
        <w:rPr>
          <w:rFonts w:eastAsia="Times New Roman"/>
          <w:b/>
          <w:szCs w:val="26"/>
          <w:lang w:val="en-US"/>
        </w:rPr>
        <w:tab/>
        <w:t>Audited Facility Contact Person</w:t>
      </w:r>
      <w:r w:rsidRPr="004977BB">
        <w:rPr>
          <w:rFonts w:eastAsia="Times New Roman"/>
          <w:b/>
          <w:szCs w:val="26"/>
          <w:lang w:val="en-US"/>
        </w:rPr>
        <w:br/>
      </w:r>
      <w:r w:rsidRPr="004977BB">
        <w:rPr>
          <w:rFonts w:eastAsia="Times New Roman"/>
          <w:sz w:val="16"/>
          <w:szCs w:val="16"/>
          <w:lang w:val="en-US"/>
        </w:rPr>
        <w:t xml:space="preserve">(for Information about the processing of personal data, </w:t>
      </w:r>
      <w:r w:rsidR="00C53C3A">
        <w:rPr>
          <w:rFonts w:eastAsia="Times New Roman"/>
          <w:sz w:val="16"/>
          <w:szCs w:val="16"/>
          <w:lang w:val="en-US"/>
        </w:rPr>
        <w:t>please scroll down to Appendix 3</w:t>
      </w:r>
      <w:r w:rsidRPr="004977BB">
        <w:rPr>
          <w:rFonts w:eastAsia="Times New Roman"/>
          <w:sz w:val="16"/>
          <w:szCs w:val="16"/>
          <w:lang w:val="en-US"/>
        </w:rPr>
        <w:t>)</w:t>
      </w:r>
    </w:p>
    <w:tbl>
      <w:tblPr>
        <w:tblStyle w:val="Tabellenraster"/>
        <w:tblW w:w="9066" w:type="dxa"/>
        <w:tblLayout w:type="fixed"/>
        <w:tblLook w:val="04A0" w:firstRow="1" w:lastRow="0" w:firstColumn="1" w:lastColumn="0" w:noHBand="0" w:noVBand="1"/>
      </w:tblPr>
      <w:tblGrid>
        <w:gridCol w:w="2405"/>
        <w:gridCol w:w="1559"/>
        <w:gridCol w:w="1564"/>
        <w:gridCol w:w="3538"/>
      </w:tblGrid>
      <w:tr w:rsidR="004977BB" w:rsidRPr="004977BB" w14:paraId="41E593B3" w14:textId="77777777" w:rsidTr="00692B9B">
        <w:tc>
          <w:tcPr>
            <w:tcW w:w="2405" w:type="dxa"/>
            <w:tcBorders>
              <w:right w:val="single" w:sz="4" w:space="0" w:color="auto"/>
            </w:tcBorders>
          </w:tcPr>
          <w:p w14:paraId="15C942EC"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Contact Person Name</w:t>
            </w:r>
          </w:p>
        </w:tc>
        <w:tc>
          <w:tcPr>
            <w:tcW w:w="1559" w:type="dxa"/>
            <w:tcBorders>
              <w:left w:val="single" w:sz="4" w:space="0" w:color="auto"/>
              <w:right w:val="single" w:sz="4" w:space="0" w:color="auto"/>
            </w:tcBorders>
          </w:tcPr>
          <w:p w14:paraId="651903D9" w14:textId="77777777" w:rsidR="004977BB" w:rsidRPr="004977BB" w:rsidRDefault="004977BB" w:rsidP="00692B9B">
            <w:pPr>
              <w:tabs>
                <w:tab w:val="left" w:pos="3431"/>
              </w:tabs>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left w:val="single" w:sz="4" w:space="0" w:color="auto"/>
              <w:right w:val="single" w:sz="4" w:space="0" w:color="auto"/>
            </w:tcBorders>
          </w:tcPr>
          <w:p w14:paraId="0BB57D00"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Title</w:t>
            </w:r>
          </w:p>
        </w:tc>
        <w:tc>
          <w:tcPr>
            <w:tcW w:w="3538" w:type="dxa"/>
            <w:tcBorders>
              <w:left w:val="single" w:sz="4" w:space="0" w:color="auto"/>
            </w:tcBorders>
          </w:tcPr>
          <w:p w14:paraId="4C89148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19245FCA" w14:textId="77777777" w:rsidTr="00692B9B">
        <w:tc>
          <w:tcPr>
            <w:tcW w:w="2405" w:type="dxa"/>
            <w:tcBorders>
              <w:right w:val="single" w:sz="4" w:space="0" w:color="auto"/>
            </w:tcBorders>
          </w:tcPr>
          <w:p w14:paraId="1F602241"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Email</w:t>
            </w:r>
          </w:p>
        </w:tc>
        <w:tc>
          <w:tcPr>
            <w:tcW w:w="1559" w:type="dxa"/>
            <w:tcBorders>
              <w:left w:val="single" w:sz="4" w:space="0" w:color="auto"/>
              <w:right w:val="single" w:sz="4" w:space="0" w:color="auto"/>
            </w:tcBorders>
          </w:tcPr>
          <w:p w14:paraId="460EE47D" w14:textId="77777777" w:rsidR="004977BB" w:rsidRPr="004977BB" w:rsidRDefault="004977BB" w:rsidP="00692B9B">
            <w:pPr>
              <w:tabs>
                <w:tab w:val="left" w:pos="3431"/>
              </w:tabs>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left w:val="single" w:sz="4" w:space="0" w:color="auto"/>
              <w:right w:val="single" w:sz="4" w:space="0" w:color="auto"/>
            </w:tcBorders>
          </w:tcPr>
          <w:p w14:paraId="44607730"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Telephone</w:t>
            </w:r>
          </w:p>
        </w:tc>
        <w:tc>
          <w:tcPr>
            <w:tcW w:w="3538" w:type="dxa"/>
            <w:tcBorders>
              <w:left w:val="single" w:sz="4" w:space="0" w:color="auto"/>
            </w:tcBorders>
          </w:tcPr>
          <w:p w14:paraId="43C935DE"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5BB501DA" w14:textId="77777777" w:rsidTr="00692B9B">
        <w:tc>
          <w:tcPr>
            <w:tcW w:w="3964" w:type="dxa"/>
            <w:gridSpan w:val="2"/>
          </w:tcPr>
          <w:p w14:paraId="237B8F91" w14:textId="77777777" w:rsidR="004977BB" w:rsidRPr="004977BB" w:rsidRDefault="004977BB" w:rsidP="00692B9B">
            <w:pPr>
              <w:spacing w:before="120" w:beforeAutospacing="0" w:after="6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Senior Management at Facility (Name and Title)</w:t>
            </w:r>
          </w:p>
        </w:tc>
        <w:tc>
          <w:tcPr>
            <w:tcW w:w="5102" w:type="dxa"/>
            <w:gridSpan w:val="2"/>
            <w:tcBorders>
              <w:left w:val="single" w:sz="4" w:space="0" w:color="auto"/>
            </w:tcBorders>
          </w:tcPr>
          <w:p w14:paraId="563F769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3A26EA95" w14:textId="77777777"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4977BB">
        <w:rPr>
          <w:rFonts w:eastAsia="Times New Roman"/>
          <w:b/>
          <w:szCs w:val="26"/>
          <w:lang w:val="en-US"/>
        </w:rPr>
        <w:t>2.3</w:t>
      </w:r>
      <w:r w:rsidRPr="004977BB">
        <w:rPr>
          <w:rFonts w:eastAsia="Times New Roman"/>
          <w:b/>
          <w:szCs w:val="26"/>
          <w:lang w:val="en-US"/>
        </w:rPr>
        <w:tab/>
        <w:t xml:space="preserve">Legal Manufacturer as specified on product labeling </w:t>
      </w:r>
      <w:r w:rsidRPr="004977BB">
        <w:rPr>
          <w:rFonts w:eastAsia="Times New Roman"/>
          <w:sz w:val="16"/>
          <w:szCs w:val="26"/>
          <w:lang w:val="en-US"/>
        </w:rPr>
        <w:t>(if different from audited facility)</w:t>
      </w:r>
      <w:r w:rsidRPr="004977BB">
        <w:rPr>
          <w:rFonts w:eastAsia="Times New Roman"/>
          <w:b/>
          <w:szCs w:val="26"/>
          <w:lang w:val="en-US"/>
        </w:rPr>
        <w:br/>
      </w:r>
      <w:sdt>
        <w:sdtPr>
          <w:rPr>
            <w:rFonts w:eastAsia="Times New Roman"/>
            <w:b/>
            <w:szCs w:val="26"/>
            <w:lang w:val="en-US"/>
          </w:rPr>
          <w:id w:val="-375241219"/>
          <w14:checkbox>
            <w14:checked w14:val="0"/>
            <w14:checkedState w14:val="2612" w14:font="MS Gothic"/>
            <w14:uncheckedState w14:val="2610" w14:font="MS Gothic"/>
          </w14:checkbox>
        </w:sdtPr>
        <w:sdtEndPr/>
        <w:sdtContent>
          <w:r w:rsidRPr="004977BB">
            <w:rPr>
              <w:rFonts w:ascii="Segoe UI Symbol" w:eastAsia="Times New Roman" w:hAnsi="Segoe UI Symbol" w:cs="Segoe UI Symbol"/>
              <w:b/>
              <w:szCs w:val="26"/>
              <w:lang w:val="en-US"/>
            </w:rPr>
            <w:t>☐</w:t>
          </w:r>
        </w:sdtContent>
      </w:sdt>
      <w:r w:rsidRPr="004977BB">
        <w:rPr>
          <w:rFonts w:eastAsia="Times New Roman"/>
          <w:b/>
          <w:szCs w:val="26"/>
          <w:lang w:val="en-US"/>
        </w:rPr>
        <w:t xml:space="preserve"> </w:t>
      </w:r>
      <w:r w:rsidRPr="004977BB">
        <w:rPr>
          <w:rFonts w:eastAsia="Times New Roman"/>
          <w:b/>
          <w:szCs w:val="26"/>
          <w:highlight w:val="lightGray"/>
          <w:lang w:val="en-US"/>
        </w:rPr>
        <w:t>same as Audited Facility</w:t>
      </w:r>
      <w:r w:rsidRPr="004977BB">
        <w:rPr>
          <w:rFonts w:eastAsia="Times New Roman"/>
          <w:b/>
          <w:szCs w:val="26"/>
          <w:highlight w:val="lightGray"/>
          <w:shd w:val="clear" w:color="auto" w:fill="FFFFFF"/>
          <w:lang w:val="en-US"/>
        </w:rPr>
        <w:t xml:space="preserve"> </w:t>
      </w:r>
      <w:r w:rsidRPr="004977BB">
        <w:rPr>
          <w:rFonts w:eastAsia="Times New Roman"/>
          <w:sz w:val="16"/>
          <w:szCs w:val="26"/>
          <w:highlight w:val="lightGray"/>
          <w:shd w:val="clear" w:color="auto" w:fill="FFFFFF"/>
          <w:lang w:val="en-US"/>
        </w:rPr>
        <w:t>(continue with</w:t>
      </w:r>
      <w:r w:rsidRPr="004977BB">
        <w:rPr>
          <w:rFonts w:eastAsia="Times New Roman"/>
          <w:i/>
          <w:sz w:val="16"/>
          <w:szCs w:val="26"/>
          <w:highlight w:val="lightGray"/>
          <w:shd w:val="clear" w:color="auto" w:fill="FFFFFF"/>
          <w:lang w:val="en-US"/>
        </w:rPr>
        <w:t xml:space="preserve"> Section </w:t>
      </w:r>
      <w:r w:rsidRPr="004977BB">
        <w:rPr>
          <w:rFonts w:eastAsia="Times New Roman"/>
          <w:i/>
          <w:sz w:val="16"/>
          <w:szCs w:val="26"/>
          <w:highlight w:val="lightGray"/>
          <w:shd w:val="clear" w:color="auto" w:fill="FFFFFF"/>
          <w:lang w:val="en-US"/>
        </w:rPr>
        <w:fldChar w:fldCharType="begin"/>
      </w:r>
      <w:r w:rsidRPr="004977BB">
        <w:rPr>
          <w:rFonts w:eastAsia="Times New Roman"/>
          <w:i/>
          <w:sz w:val="16"/>
          <w:szCs w:val="26"/>
          <w:highlight w:val="lightGray"/>
          <w:shd w:val="clear" w:color="auto" w:fill="FFFFFF"/>
          <w:lang w:val="en-US"/>
        </w:rPr>
        <w:instrText xml:space="preserve"> REF _Ref476305696 \r \h  \* MERGEFORMAT </w:instrText>
      </w:r>
      <w:r w:rsidRPr="004977BB">
        <w:rPr>
          <w:rFonts w:eastAsia="Times New Roman"/>
          <w:i/>
          <w:sz w:val="16"/>
          <w:szCs w:val="26"/>
          <w:highlight w:val="lightGray"/>
          <w:shd w:val="clear" w:color="auto" w:fill="FFFFFF"/>
          <w:lang w:val="en-US"/>
        </w:rPr>
      </w:r>
      <w:r w:rsidRPr="004977BB">
        <w:rPr>
          <w:rFonts w:eastAsia="Times New Roman"/>
          <w:i/>
          <w:sz w:val="16"/>
          <w:szCs w:val="26"/>
          <w:highlight w:val="lightGray"/>
          <w:shd w:val="clear" w:color="auto" w:fill="FFFFFF"/>
          <w:lang w:val="en-US"/>
        </w:rPr>
        <w:fldChar w:fldCharType="separate"/>
      </w:r>
      <w:r w:rsidRPr="004977BB">
        <w:rPr>
          <w:rFonts w:eastAsia="Times New Roman"/>
          <w:i/>
          <w:sz w:val="16"/>
          <w:szCs w:val="26"/>
          <w:highlight w:val="lightGray"/>
          <w:shd w:val="clear" w:color="auto" w:fill="FFFFFF"/>
          <w:lang w:val="en-US"/>
        </w:rPr>
        <w:t>3</w:t>
      </w:r>
      <w:r w:rsidRPr="004977BB">
        <w:rPr>
          <w:rFonts w:eastAsia="Times New Roman"/>
          <w:i/>
          <w:sz w:val="16"/>
          <w:szCs w:val="26"/>
          <w:highlight w:val="lightGray"/>
          <w:shd w:val="clear" w:color="auto" w:fill="FFFFFF"/>
          <w:lang w:val="en-US"/>
        </w:rPr>
        <w:fldChar w:fldCharType="end"/>
      </w:r>
      <w:r w:rsidRPr="004977BB">
        <w:rPr>
          <w:rFonts w:eastAsia="Times New Roman"/>
          <w:i/>
          <w:sz w:val="16"/>
          <w:szCs w:val="26"/>
          <w:highlight w:val="lightGray"/>
          <w:shd w:val="clear" w:color="auto" w:fill="FFFFFF"/>
          <w:lang w:val="en-US"/>
        </w:rPr>
        <w:t>)</w:t>
      </w:r>
    </w:p>
    <w:tbl>
      <w:tblPr>
        <w:tblStyle w:val="Tabellenraster"/>
        <w:tblW w:w="9066" w:type="dxa"/>
        <w:tblLook w:val="04A0" w:firstRow="1" w:lastRow="0" w:firstColumn="1" w:lastColumn="0" w:noHBand="0" w:noVBand="1"/>
      </w:tblPr>
      <w:tblGrid>
        <w:gridCol w:w="2405"/>
        <w:gridCol w:w="2410"/>
        <w:gridCol w:w="2268"/>
        <w:gridCol w:w="1983"/>
      </w:tblGrid>
      <w:tr w:rsidR="004977BB" w:rsidRPr="004977BB" w14:paraId="3132D7E2" w14:textId="77777777" w:rsidTr="00692B9B">
        <w:tc>
          <w:tcPr>
            <w:tcW w:w="2405" w:type="dxa"/>
          </w:tcPr>
          <w:p w14:paraId="02021B2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Name of Facility</w:t>
            </w:r>
          </w:p>
        </w:tc>
        <w:tc>
          <w:tcPr>
            <w:tcW w:w="6661" w:type="dxa"/>
            <w:gridSpan w:val="3"/>
          </w:tcPr>
          <w:p w14:paraId="2A3AEA14" w14:textId="6208BD25"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54C82268" w14:textId="77777777" w:rsidTr="00692B9B">
        <w:tc>
          <w:tcPr>
            <w:tcW w:w="2405" w:type="dxa"/>
          </w:tcPr>
          <w:p w14:paraId="0690D20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Street Address</w:t>
            </w:r>
          </w:p>
        </w:tc>
        <w:tc>
          <w:tcPr>
            <w:tcW w:w="6661" w:type="dxa"/>
            <w:gridSpan w:val="3"/>
          </w:tcPr>
          <w:p w14:paraId="7CD6BAC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66A18121" w14:textId="77777777" w:rsidTr="00692B9B">
        <w:tc>
          <w:tcPr>
            <w:tcW w:w="2405" w:type="dxa"/>
          </w:tcPr>
          <w:p w14:paraId="1CDCDFF4"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Address Details</w:t>
            </w:r>
          </w:p>
        </w:tc>
        <w:tc>
          <w:tcPr>
            <w:tcW w:w="6661" w:type="dxa"/>
            <w:gridSpan w:val="3"/>
          </w:tcPr>
          <w:p w14:paraId="608843E5"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0104138A" w14:textId="77777777" w:rsidTr="00692B9B">
        <w:tc>
          <w:tcPr>
            <w:tcW w:w="2405" w:type="dxa"/>
          </w:tcPr>
          <w:p w14:paraId="5CE3C021"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2410" w:type="dxa"/>
          </w:tcPr>
          <w:p w14:paraId="284E9678"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69EF435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1983" w:type="dxa"/>
          </w:tcPr>
          <w:p w14:paraId="1AF696CE"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4977BB" w:rsidRPr="004977BB" w14:paraId="78E0FA31" w14:textId="77777777" w:rsidTr="00692B9B">
        <w:tc>
          <w:tcPr>
            <w:tcW w:w="2405" w:type="dxa"/>
          </w:tcPr>
          <w:p w14:paraId="146E392D"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State/Province</w:t>
            </w:r>
          </w:p>
        </w:tc>
        <w:tc>
          <w:tcPr>
            <w:tcW w:w="2410" w:type="dxa"/>
          </w:tcPr>
          <w:p w14:paraId="639434FC"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2268" w:type="dxa"/>
          </w:tcPr>
          <w:p w14:paraId="47C19162"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Country</w:t>
            </w:r>
          </w:p>
        </w:tc>
        <w:tc>
          <w:tcPr>
            <w:tcW w:w="1983" w:type="dxa"/>
          </w:tcPr>
          <w:p w14:paraId="67F33910" w14:textId="77777777" w:rsidR="004977BB" w:rsidRPr="004977BB" w:rsidRDefault="004977BB" w:rsidP="00692B9B">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69EB32C4" w14:textId="0CD65004" w:rsidR="004977BB" w:rsidRPr="004977BB" w:rsidRDefault="004977BB" w:rsidP="004977B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highlight w:val="lightGray"/>
          <w:lang w:val="en-US"/>
        </w:rPr>
      </w:pPr>
      <w:r w:rsidRPr="004977BB">
        <w:rPr>
          <w:rFonts w:eastAsia="Times New Roman"/>
          <w:b/>
          <w:szCs w:val="26"/>
          <w:lang w:val="en-US"/>
        </w:rPr>
        <w:t>2.4</w:t>
      </w:r>
      <w:r w:rsidRPr="004977BB">
        <w:rPr>
          <w:rFonts w:eastAsia="Times New Roman"/>
          <w:b/>
          <w:szCs w:val="26"/>
          <w:lang w:val="en-US"/>
        </w:rPr>
        <w:tab/>
      </w:r>
      <w:r>
        <w:rPr>
          <w:rFonts w:eastAsia="Times New Roman"/>
          <w:b/>
          <w:szCs w:val="26"/>
          <w:lang w:val="en-US"/>
        </w:rPr>
        <w:t>Taiwan Authorized Representative (Taiwan Agent)</w:t>
      </w:r>
    </w:p>
    <w:tbl>
      <w:tblPr>
        <w:tblStyle w:val="Tabellenraster"/>
        <w:tblW w:w="9066" w:type="dxa"/>
        <w:tblLayout w:type="fixed"/>
        <w:tblLook w:val="04A0" w:firstRow="1" w:lastRow="0" w:firstColumn="1" w:lastColumn="0" w:noHBand="0" w:noVBand="1"/>
      </w:tblPr>
      <w:tblGrid>
        <w:gridCol w:w="1980"/>
        <w:gridCol w:w="1984"/>
        <w:gridCol w:w="1564"/>
        <w:gridCol w:w="3538"/>
      </w:tblGrid>
      <w:tr w:rsidR="004977BB" w:rsidRPr="00EE6CB7" w14:paraId="5FE1FBC4" w14:textId="77777777" w:rsidTr="00EE6CB7">
        <w:tc>
          <w:tcPr>
            <w:tcW w:w="1980" w:type="dxa"/>
            <w:tcBorders>
              <w:right w:val="single" w:sz="4" w:space="0" w:color="auto"/>
            </w:tcBorders>
          </w:tcPr>
          <w:p w14:paraId="7F078AE7" w14:textId="63238792"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Name of Taiwan Agent</w:t>
            </w:r>
          </w:p>
        </w:tc>
        <w:tc>
          <w:tcPr>
            <w:tcW w:w="1984" w:type="dxa"/>
            <w:tcBorders>
              <w:left w:val="single" w:sz="4" w:space="0" w:color="auto"/>
            </w:tcBorders>
          </w:tcPr>
          <w:p w14:paraId="5F68A9DD" w14:textId="5D288791"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c>
          <w:tcPr>
            <w:tcW w:w="1564" w:type="dxa"/>
            <w:tcBorders>
              <w:right w:val="single" w:sz="4" w:space="0" w:color="auto"/>
            </w:tcBorders>
          </w:tcPr>
          <w:p w14:paraId="4D497D7E" w14:textId="6E88DE46"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ascii="Noto Sans" w:eastAsia="Calibri" w:hAnsi="Noto Sans" w:cs="Noto Sans"/>
                <w:sz w:val="16"/>
                <w:szCs w:val="16"/>
                <w:lang w:val="en-US"/>
              </w:rPr>
              <w:t>Reg, Number</w:t>
            </w:r>
          </w:p>
        </w:tc>
        <w:tc>
          <w:tcPr>
            <w:tcW w:w="3538" w:type="dxa"/>
            <w:tcBorders>
              <w:left w:val="single" w:sz="4" w:space="0" w:color="auto"/>
            </w:tcBorders>
          </w:tcPr>
          <w:p w14:paraId="17602E6E" w14:textId="56069AB0" w:rsidR="004977BB" w:rsidRPr="00EE6CB7" w:rsidRDefault="004977BB" w:rsidP="004977BB">
            <w:pPr>
              <w:spacing w:before="120" w:beforeAutospacing="0" w:after="60" w:afterAutospacing="0" w:line="240" w:lineRule="auto"/>
              <w:rPr>
                <w:rFonts w:ascii="Noto Sans" w:eastAsia="Calibri" w:hAnsi="Noto Sans" w:cs="Noto Sans"/>
                <w:b/>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4977BB" w:rsidRPr="00EE6CB7" w14:paraId="1D6BE9B4" w14:textId="77777777" w:rsidTr="00EE6CB7">
        <w:tc>
          <w:tcPr>
            <w:tcW w:w="1980" w:type="dxa"/>
            <w:tcBorders>
              <w:right w:val="single" w:sz="4" w:space="0" w:color="auto"/>
            </w:tcBorders>
          </w:tcPr>
          <w:p w14:paraId="7B8464D1" w14:textId="756B5811" w:rsidR="004977BB" w:rsidRPr="00EE6CB7" w:rsidRDefault="004977BB" w:rsidP="00EE6CB7">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Street Address</w:t>
            </w:r>
          </w:p>
        </w:tc>
        <w:tc>
          <w:tcPr>
            <w:tcW w:w="7086" w:type="dxa"/>
            <w:gridSpan w:val="3"/>
            <w:tcBorders>
              <w:left w:val="single" w:sz="4" w:space="0" w:color="auto"/>
            </w:tcBorders>
          </w:tcPr>
          <w:p w14:paraId="684E42F7" w14:textId="6F81F744"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4977BB" w:rsidRPr="00EE6CB7" w14:paraId="546EBE45" w14:textId="77777777" w:rsidTr="00EE6CB7">
        <w:tc>
          <w:tcPr>
            <w:tcW w:w="1980" w:type="dxa"/>
            <w:tcBorders>
              <w:right w:val="single" w:sz="4" w:space="0" w:color="auto"/>
            </w:tcBorders>
          </w:tcPr>
          <w:p w14:paraId="4FF16E6A" w14:textId="14799C96" w:rsidR="004977BB" w:rsidRPr="00EE6CB7" w:rsidRDefault="004977BB" w:rsidP="00EE6CB7">
            <w:pPr>
              <w:spacing w:before="60" w:beforeAutospacing="0" w:after="40" w:afterAutospacing="0" w:line="240" w:lineRule="auto"/>
              <w:rPr>
                <w:rFonts w:ascii="Noto Sans" w:eastAsia="Calibri" w:hAnsi="Noto Sans" w:cs="Noto Sans"/>
                <w:sz w:val="16"/>
                <w:szCs w:val="16"/>
                <w:lang w:val="en-US"/>
              </w:rPr>
            </w:pPr>
            <w:r w:rsidRPr="00EE6CB7">
              <w:rPr>
                <w:rFonts w:ascii="Noto Sans" w:eastAsia="Calibri" w:hAnsi="Noto Sans" w:cs="Noto Sans"/>
                <w:sz w:val="16"/>
                <w:szCs w:val="16"/>
                <w:lang w:val="en-US"/>
              </w:rPr>
              <w:t>Address Details</w:t>
            </w:r>
          </w:p>
        </w:tc>
        <w:tc>
          <w:tcPr>
            <w:tcW w:w="7086" w:type="dxa"/>
            <w:gridSpan w:val="3"/>
            <w:tcBorders>
              <w:left w:val="single" w:sz="4" w:space="0" w:color="auto"/>
            </w:tcBorders>
          </w:tcPr>
          <w:p w14:paraId="3866A257" w14:textId="31CA020C" w:rsidR="004977BB" w:rsidRPr="00EE6CB7" w:rsidRDefault="004977BB" w:rsidP="004977BB">
            <w:pPr>
              <w:spacing w:before="60" w:beforeAutospacing="0" w:after="40" w:afterAutospacing="0" w:line="240" w:lineRule="auto"/>
              <w:rPr>
                <w:rFonts w:ascii="Noto Sans" w:eastAsia="Calibri" w:hAnsi="Noto Sans" w:cs="Noto Sans"/>
                <w:sz w:val="16"/>
                <w:szCs w:val="16"/>
                <w:lang w:val="en-US"/>
              </w:rPr>
            </w:pPr>
            <w:r w:rsidRPr="00EE6CB7">
              <w:rPr>
                <w:rFonts w:eastAsia="Calibri"/>
                <w:sz w:val="16"/>
                <w:szCs w:val="16"/>
                <w:lang w:val="en-US"/>
              </w:rPr>
              <w:fldChar w:fldCharType="begin">
                <w:ffData>
                  <w:name w:val="Text2"/>
                  <w:enabled/>
                  <w:calcOnExit w:val="0"/>
                  <w:textInput/>
                </w:ffData>
              </w:fldChar>
            </w:r>
            <w:r w:rsidRPr="00EE6CB7">
              <w:rPr>
                <w:rFonts w:ascii="Noto Sans" w:eastAsia="Calibri" w:hAnsi="Noto Sans" w:cs="Noto Sans"/>
                <w:sz w:val="16"/>
                <w:szCs w:val="16"/>
                <w:lang w:val="en-US"/>
              </w:rPr>
              <w:instrText xml:space="preserve"> FORMTEXT </w:instrText>
            </w:r>
            <w:r w:rsidRPr="00EE6CB7">
              <w:rPr>
                <w:rFonts w:eastAsia="Calibri"/>
                <w:sz w:val="16"/>
                <w:szCs w:val="16"/>
                <w:lang w:val="en-US"/>
              </w:rPr>
            </w:r>
            <w:r w:rsidRPr="00EE6CB7">
              <w:rPr>
                <w:rFonts w:eastAsia="Calibri"/>
                <w:sz w:val="16"/>
                <w:szCs w:val="16"/>
                <w:lang w:val="en-US"/>
              </w:rPr>
              <w:fldChar w:fldCharType="separate"/>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ascii="Noto Sans" w:eastAsia="Calibri" w:hAnsi="Noto Sans" w:cs="Noto Sans"/>
                <w:noProof/>
                <w:sz w:val="16"/>
                <w:szCs w:val="16"/>
                <w:lang w:val="en-US"/>
              </w:rPr>
              <w:t> </w:t>
            </w:r>
            <w:r w:rsidRPr="00EE6CB7">
              <w:rPr>
                <w:rFonts w:eastAsia="Calibri"/>
                <w:sz w:val="16"/>
                <w:szCs w:val="16"/>
                <w:lang w:val="en-US"/>
              </w:rPr>
              <w:fldChar w:fldCharType="end"/>
            </w:r>
          </w:p>
        </w:tc>
      </w:tr>
      <w:tr w:rsidR="00EE6CB7" w:rsidRPr="00EE6CB7" w14:paraId="2CE1EF84" w14:textId="77777777" w:rsidTr="00EE6CB7">
        <w:tc>
          <w:tcPr>
            <w:tcW w:w="1980" w:type="dxa"/>
            <w:tcBorders>
              <w:right w:val="single" w:sz="4" w:space="0" w:color="auto"/>
            </w:tcBorders>
          </w:tcPr>
          <w:p w14:paraId="37862EAA" w14:textId="16CA2B89"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City</w:t>
            </w:r>
          </w:p>
        </w:tc>
        <w:tc>
          <w:tcPr>
            <w:tcW w:w="1984" w:type="dxa"/>
            <w:tcBorders>
              <w:left w:val="single" w:sz="4" w:space="0" w:color="auto"/>
            </w:tcBorders>
          </w:tcPr>
          <w:p w14:paraId="31B9022E" w14:textId="1F4BC13C"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right w:val="single" w:sz="4" w:space="0" w:color="auto"/>
            </w:tcBorders>
          </w:tcPr>
          <w:p w14:paraId="2195710F" w14:textId="2C2D02F6"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ascii="Noto Sans" w:eastAsia="Calibri" w:hAnsi="Noto Sans" w:cs="Noto Sans"/>
                <w:sz w:val="16"/>
                <w:szCs w:val="16"/>
                <w:lang w:val="en-US"/>
              </w:rPr>
              <w:t>ZIP/Postal  Code</w:t>
            </w:r>
          </w:p>
        </w:tc>
        <w:tc>
          <w:tcPr>
            <w:tcW w:w="3538" w:type="dxa"/>
            <w:tcBorders>
              <w:left w:val="single" w:sz="4" w:space="0" w:color="auto"/>
            </w:tcBorders>
          </w:tcPr>
          <w:p w14:paraId="7D1F17D3" w14:textId="42FCA87F" w:rsidR="00EE6CB7" w:rsidRPr="00EE6CB7" w:rsidRDefault="00EE6CB7" w:rsidP="00EE6CB7">
            <w:pPr>
              <w:spacing w:before="60" w:beforeAutospacing="0" w:after="40" w:afterAutospacing="0" w:line="240" w:lineRule="auto"/>
              <w:rPr>
                <w:rFonts w:ascii="Noto Sans" w:eastAsia="Calibri" w:hAnsi="Noto Sans" w:cs="Noto Sans"/>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r w:rsidR="00EE6CB7" w:rsidRPr="00EE6CB7" w14:paraId="2E789CBB" w14:textId="77777777" w:rsidTr="00EE6CB7">
        <w:tc>
          <w:tcPr>
            <w:tcW w:w="1980" w:type="dxa"/>
            <w:tcBorders>
              <w:right w:val="single" w:sz="4" w:space="0" w:color="auto"/>
            </w:tcBorders>
          </w:tcPr>
          <w:p w14:paraId="7644F36C" w14:textId="71D8F942" w:rsidR="00EE6CB7" w:rsidRPr="004977BB" w:rsidRDefault="00EE6CB7" w:rsidP="00EE6CB7">
            <w:pPr>
              <w:spacing w:before="60" w:beforeAutospacing="0" w:after="40" w:afterAutospacing="0" w:line="240" w:lineRule="auto"/>
              <w:rPr>
                <w:rFonts w:eastAsia="Calibri"/>
                <w:sz w:val="16"/>
                <w:szCs w:val="16"/>
                <w:lang w:val="en-US"/>
              </w:rPr>
            </w:pPr>
            <w:r w:rsidRPr="004977BB">
              <w:rPr>
                <w:rFonts w:ascii="Noto Sans" w:eastAsia="Calibri" w:hAnsi="Noto Sans" w:cs="Noto Sans"/>
                <w:sz w:val="16"/>
                <w:szCs w:val="16"/>
                <w:lang w:val="en-US"/>
              </w:rPr>
              <w:t>State/Province</w:t>
            </w:r>
          </w:p>
        </w:tc>
        <w:tc>
          <w:tcPr>
            <w:tcW w:w="1984" w:type="dxa"/>
            <w:tcBorders>
              <w:left w:val="single" w:sz="4" w:space="0" w:color="auto"/>
            </w:tcBorders>
          </w:tcPr>
          <w:p w14:paraId="4E3B5F22" w14:textId="2BDF531C" w:rsidR="00EE6CB7" w:rsidRPr="004977BB" w:rsidRDefault="00EE6CB7" w:rsidP="00EE6CB7">
            <w:pPr>
              <w:spacing w:before="60" w:beforeAutospacing="0" w:after="40" w:afterAutospacing="0" w:line="240" w:lineRule="auto"/>
              <w:rPr>
                <w:rFonts w:eastAsia="Calibri"/>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c>
          <w:tcPr>
            <w:tcW w:w="1564" w:type="dxa"/>
            <w:tcBorders>
              <w:right w:val="single" w:sz="4" w:space="0" w:color="auto"/>
            </w:tcBorders>
          </w:tcPr>
          <w:p w14:paraId="56BD8094" w14:textId="31843602" w:rsidR="00EE6CB7" w:rsidRPr="004977BB" w:rsidRDefault="00EE6CB7" w:rsidP="00EE6CB7">
            <w:pPr>
              <w:spacing w:before="60" w:beforeAutospacing="0" w:after="40" w:afterAutospacing="0" w:line="240" w:lineRule="auto"/>
              <w:rPr>
                <w:rFonts w:eastAsia="Calibri"/>
                <w:sz w:val="16"/>
                <w:szCs w:val="16"/>
                <w:lang w:val="en-US"/>
              </w:rPr>
            </w:pPr>
            <w:r w:rsidRPr="004977BB">
              <w:rPr>
                <w:rFonts w:ascii="Noto Sans" w:eastAsia="Calibri" w:hAnsi="Noto Sans" w:cs="Noto Sans"/>
                <w:sz w:val="16"/>
                <w:szCs w:val="16"/>
                <w:lang w:val="en-US"/>
              </w:rPr>
              <w:t>Country</w:t>
            </w:r>
          </w:p>
        </w:tc>
        <w:tc>
          <w:tcPr>
            <w:tcW w:w="3538" w:type="dxa"/>
            <w:tcBorders>
              <w:left w:val="single" w:sz="4" w:space="0" w:color="auto"/>
            </w:tcBorders>
          </w:tcPr>
          <w:p w14:paraId="3EFA96D1" w14:textId="3818C697" w:rsidR="00EE6CB7" w:rsidRPr="004977BB" w:rsidRDefault="00EE6CB7" w:rsidP="00EE6CB7">
            <w:pPr>
              <w:spacing w:before="60" w:beforeAutospacing="0" w:after="40" w:afterAutospacing="0" w:line="240" w:lineRule="auto"/>
              <w:rPr>
                <w:rFonts w:eastAsia="Calibri"/>
                <w:sz w:val="16"/>
                <w:szCs w:val="16"/>
                <w:lang w:val="en-US"/>
              </w:rPr>
            </w:pPr>
            <w:r w:rsidRPr="004977BB">
              <w:rPr>
                <w:rFonts w:eastAsia="Calibri"/>
                <w:sz w:val="16"/>
                <w:szCs w:val="16"/>
                <w:lang w:val="en-US"/>
              </w:rPr>
              <w:fldChar w:fldCharType="begin">
                <w:ffData>
                  <w:name w:val="Text2"/>
                  <w:enabled/>
                  <w:calcOnExit w:val="0"/>
                  <w:textInput/>
                </w:ffData>
              </w:fldChar>
            </w:r>
            <w:r w:rsidRPr="004977BB">
              <w:rPr>
                <w:rFonts w:ascii="Noto Sans" w:eastAsia="Calibri" w:hAnsi="Noto Sans" w:cs="Noto Sans"/>
                <w:sz w:val="16"/>
                <w:szCs w:val="16"/>
                <w:lang w:val="en-US"/>
              </w:rPr>
              <w:instrText xml:space="preserve"> FORMTEXT </w:instrText>
            </w:r>
            <w:r w:rsidRPr="004977BB">
              <w:rPr>
                <w:rFonts w:eastAsia="Calibri"/>
                <w:sz w:val="16"/>
                <w:szCs w:val="16"/>
                <w:lang w:val="en-US"/>
              </w:rPr>
            </w:r>
            <w:r w:rsidRPr="004977BB">
              <w:rPr>
                <w:rFonts w:eastAsia="Calibri"/>
                <w:sz w:val="16"/>
                <w:szCs w:val="16"/>
                <w:lang w:val="en-US"/>
              </w:rPr>
              <w:fldChar w:fldCharType="separate"/>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ascii="Noto Sans" w:eastAsia="Calibri" w:hAnsi="Noto Sans" w:cs="Noto Sans"/>
                <w:noProof/>
                <w:sz w:val="16"/>
                <w:szCs w:val="16"/>
                <w:lang w:val="en-US"/>
              </w:rPr>
              <w:t> </w:t>
            </w:r>
            <w:r w:rsidRPr="004977BB">
              <w:rPr>
                <w:rFonts w:eastAsia="Calibri"/>
                <w:sz w:val="16"/>
                <w:szCs w:val="16"/>
                <w:lang w:val="en-US"/>
              </w:rPr>
              <w:fldChar w:fldCharType="end"/>
            </w:r>
          </w:p>
        </w:tc>
      </w:tr>
    </w:tbl>
    <w:p w14:paraId="47B61FB5" w14:textId="227E49CB" w:rsidR="009F1B3B" w:rsidRPr="00CF1088"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CF1088">
        <w:rPr>
          <w:rFonts w:eastAsia="Times New Roman"/>
          <w:b/>
          <w:sz w:val="24"/>
          <w:szCs w:val="32"/>
          <w:lang w:val="en-US"/>
        </w:rPr>
        <w:lastRenderedPageBreak/>
        <w:t>3</w:t>
      </w:r>
      <w:r w:rsidRPr="00CF1088">
        <w:rPr>
          <w:rFonts w:eastAsia="Times New Roman"/>
          <w:b/>
          <w:sz w:val="24"/>
          <w:szCs w:val="32"/>
          <w:lang w:val="en-US"/>
        </w:rPr>
        <w:tab/>
      </w:r>
      <w:bookmarkEnd w:id="2"/>
      <w:r w:rsidR="00CF1088" w:rsidRPr="00CF1088">
        <w:rPr>
          <w:rFonts w:eastAsia="Times New Roman"/>
          <w:b/>
          <w:sz w:val="24"/>
          <w:szCs w:val="32"/>
          <w:lang w:val="en-US"/>
        </w:rPr>
        <w:t>Information on certification</w:t>
      </w:r>
    </w:p>
    <w:p w14:paraId="30EB2B10" w14:textId="539DD8E2" w:rsidR="009F1B3B" w:rsidRPr="00CF108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CF1088">
        <w:rPr>
          <w:rFonts w:eastAsia="Times New Roman"/>
          <w:b/>
          <w:szCs w:val="26"/>
          <w:lang w:val="en-US"/>
        </w:rPr>
        <w:t>3.1</w:t>
      </w:r>
      <w:r w:rsidRPr="00CF1088">
        <w:rPr>
          <w:rFonts w:eastAsia="Times New Roman"/>
          <w:b/>
          <w:szCs w:val="26"/>
          <w:lang w:val="en-US"/>
        </w:rPr>
        <w:tab/>
      </w:r>
      <w:r w:rsidR="00CF1088" w:rsidRPr="00CF1088">
        <w:rPr>
          <w:rFonts w:eastAsia="Times New Roman"/>
          <w:b/>
          <w:szCs w:val="26"/>
          <w:lang w:val="en-US"/>
        </w:rPr>
        <w:t>DQS MED certifications</w:t>
      </w:r>
      <w:r w:rsidR="009F1B3B" w:rsidRPr="00CF1088">
        <w:rPr>
          <w:rFonts w:eastAsia="Times New Roman"/>
          <w:b/>
          <w:szCs w:val="26"/>
          <w:lang w:val="en-US"/>
        </w:rPr>
        <w:t xml:space="preserve"> </w:t>
      </w:r>
    </w:p>
    <w:p w14:paraId="48DFC327" w14:textId="46156EEF" w:rsidR="009F1B3B" w:rsidRPr="00CF1088" w:rsidRDefault="009F1B3B" w:rsidP="009F1B3B">
      <w:pPr>
        <w:spacing w:before="60" w:beforeAutospacing="0" w:after="40" w:afterAutospacing="0" w:line="240" w:lineRule="auto"/>
        <w:rPr>
          <w:rFonts w:eastAsia="Calibri"/>
          <w:sz w:val="16"/>
          <w:szCs w:val="22"/>
          <w:lang w:val="en-US"/>
        </w:rPr>
      </w:pPr>
      <w:r w:rsidRPr="00CF1088">
        <w:rPr>
          <w:rFonts w:eastAsia="Calibri"/>
          <w:b/>
          <w:sz w:val="16"/>
          <w:szCs w:val="22"/>
          <w:lang w:val="en-US"/>
        </w:rPr>
        <w:t>Important note:</w:t>
      </w:r>
      <w:r w:rsidRPr="00CF1088">
        <w:rPr>
          <w:rFonts w:eastAsia="Calibri"/>
          <w:sz w:val="16"/>
          <w:szCs w:val="22"/>
          <w:lang w:val="en-US"/>
        </w:rPr>
        <w:t xml:space="preserve"> </w:t>
      </w:r>
      <w:r w:rsidR="00CF1088" w:rsidRPr="00CF1088">
        <w:rPr>
          <w:rFonts w:eastAsia="Calibri"/>
          <w:sz w:val="16"/>
          <w:szCs w:val="22"/>
          <w:lang w:val="en-US"/>
        </w:rPr>
        <w:t>TCP lll</w:t>
      </w:r>
      <w:r w:rsidRPr="00CF1088">
        <w:rPr>
          <w:rFonts w:eastAsia="Calibri"/>
          <w:sz w:val="16"/>
          <w:szCs w:val="22"/>
          <w:lang w:val="en-US"/>
        </w:rPr>
        <w:t xml:space="preserve"> is based on ISO 13485:2016 as underlying standard.</w:t>
      </w:r>
    </w:p>
    <w:tbl>
      <w:tblPr>
        <w:tblStyle w:val="Tabellenraster"/>
        <w:tblW w:w="0" w:type="auto"/>
        <w:tblLook w:val="04A0" w:firstRow="1" w:lastRow="0" w:firstColumn="1" w:lastColumn="0" w:noHBand="0" w:noVBand="1"/>
      </w:tblPr>
      <w:tblGrid>
        <w:gridCol w:w="2835"/>
        <w:gridCol w:w="6227"/>
      </w:tblGrid>
      <w:tr w:rsidR="009F1B3B" w:rsidRPr="00725447" w14:paraId="127B3749" w14:textId="77777777" w:rsidTr="009F1B3B">
        <w:trPr>
          <w:cantSplit/>
        </w:trPr>
        <w:tc>
          <w:tcPr>
            <w:tcW w:w="9062" w:type="dxa"/>
            <w:gridSpan w:val="2"/>
            <w:tcBorders>
              <w:top w:val="dotted" w:sz="4" w:space="0" w:color="auto"/>
              <w:bottom w:val="dotted" w:sz="4" w:space="0" w:color="auto"/>
            </w:tcBorders>
          </w:tcPr>
          <w:p w14:paraId="744A7E2A" w14:textId="1594C7BF" w:rsidR="009F1B3B" w:rsidRPr="00C6048F"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2003895209"/>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F1088" w:rsidRPr="00C6048F">
              <w:rPr>
                <w:rFonts w:ascii="Noto Sans" w:eastAsia="Calibri" w:hAnsi="Noto Sans" w:cs="Noto Sans"/>
                <w:b/>
                <w:sz w:val="16"/>
                <w:szCs w:val="16"/>
                <w:lang w:val="en-US"/>
              </w:rPr>
              <w:t>Technical Cooperation Programme (TCP lll)</w:t>
            </w:r>
            <w:r w:rsidR="009F1B3B" w:rsidRPr="00C6048F">
              <w:rPr>
                <w:rFonts w:ascii="Noto Sans" w:eastAsia="Calibri" w:hAnsi="Noto Sans" w:cs="Noto Sans"/>
                <w:b/>
                <w:sz w:val="16"/>
                <w:szCs w:val="16"/>
                <w:lang w:val="en-US"/>
              </w:rPr>
              <w:t xml:space="preserve"> </w:t>
            </w:r>
          </w:p>
          <w:tbl>
            <w:tblPr>
              <w:tblStyle w:val="Tabellenraster"/>
              <w:tblW w:w="0" w:type="auto"/>
              <w:tblInd w:w="591" w:type="dxa"/>
              <w:tblLook w:val="04A0" w:firstRow="1" w:lastRow="0" w:firstColumn="1" w:lastColumn="0" w:noHBand="0" w:noVBand="1"/>
            </w:tblPr>
            <w:tblGrid>
              <w:gridCol w:w="8080"/>
            </w:tblGrid>
            <w:tr w:rsidR="009F1B3B" w:rsidRPr="00C6048F" w14:paraId="6791E109" w14:textId="77777777" w:rsidTr="009F1B3B">
              <w:trPr>
                <w:trHeight w:val="398"/>
              </w:trPr>
              <w:tc>
                <w:tcPr>
                  <w:tcW w:w="8080" w:type="dxa"/>
                </w:tcPr>
                <w:p w14:paraId="68D6FDD4" w14:textId="61CA10EF" w:rsidR="009F1B3B" w:rsidRPr="00C6048F" w:rsidRDefault="004977BB" w:rsidP="009F1B3B">
                  <w:pPr>
                    <w:tabs>
                      <w:tab w:val="left" w:pos="3715"/>
                    </w:tabs>
                    <w:spacing w:before="120" w:beforeAutospacing="0" w:after="60" w:afterAutospacing="0" w:line="240" w:lineRule="auto"/>
                    <w:rPr>
                      <w:rFonts w:ascii="Noto Sans" w:eastAsia="Calibri" w:hAnsi="Noto Sans" w:cs="Noto Sans"/>
                      <w:sz w:val="16"/>
                      <w:szCs w:val="16"/>
                      <w:lang w:val="en-US"/>
                    </w:rPr>
                  </w:pPr>
                  <w:r w:rsidRPr="00C6048F">
                    <w:rPr>
                      <w:rFonts w:ascii="Noto Sans" w:eastAsia="Calibri" w:hAnsi="Noto Sans" w:cs="Noto Sans"/>
                      <w:b/>
                      <w:sz w:val="16"/>
                      <w:szCs w:val="16"/>
                      <w:lang w:val="en-US"/>
                    </w:rPr>
                    <w:t>Medical Device Product License</w:t>
                  </w:r>
                  <w:r w:rsidRPr="00C6048F">
                    <w:rPr>
                      <w:rFonts w:ascii="Noto Sans" w:hAnsi="Noto Sans" w:cs="Noto Sans"/>
                      <w:color w:val="404040"/>
                      <w:sz w:val="27"/>
                      <w:szCs w:val="27"/>
                      <w:shd w:val="clear" w:color="auto" w:fill="FFFFFF"/>
                      <w:lang w:val="en-US"/>
                    </w:rPr>
                    <w:t xml:space="preserve"> </w:t>
                  </w:r>
                  <w:r w:rsidR="00CF1088" w:rsidRPr="00C6048F">
                    <w:rPr>
                      <w:rFonts w:ascii="Noto Sans" w:eastAsia="Calibri" w:hAnsi="Noto Sans" w:cs="Noto Sans"/>
                      <w:b/>
                      <w:sz w:val="16"/>
                      <w:szCs w:val="16"/>
                      <w:lang w:val="en-US"/>
                    </w:rPr>
                    <w:t>Listed with TFDA</w:t>
                  </w:r>
                </w:p>
                <w:p w14:paraId="1AD48F80" w14:textId="77777777" w:rsidR="009F1B3B" w:rsidRPr="00C6048F" w:rsidRDefault="009F1B3B" w:rsidP="009F1B3B">
                  <w:pPr>
                    <w:tabs>
                      <w:tab w:val="left" w:pos="5625"/>
                    </w:tabs>
                    <w:spacing w:before="120" w:beforeAutospacing="0" w:after="60" w:afterAutospacing="0" w:line="240" w:lineRule="auto"/>
                    <w:rPr>
                      <w:rFonts w:ascii="Noto Sans" w:eastAsia="Calibri" w:hAnsi="Noto Sans" w:cs="Noto Sans"/>
                      <w:sz w:val="16"/>
                      <w:szCs w:val="16"/>
                      <w:lang w:val="en-US"/>
                    </w:rPr>
                  </w:pP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Cs w:val="20"/>
                      <w:lang w:val="en-US"/>
                    </w:rPr>
                    <w:tab/>
                  </w:r>
                </w:p>
              </w:tc>
            </w:tr>
          </w:tbl>
          <w:p w14:paraId="627317AB" w14:textId="77777777"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i/>
                <w:sz w:val="14"/>
                <w:lang w:val="en-US"/>
              </w:rPr>
              <w:t xml:space="preserve">Add more lines if necessary </w:t>
            </w:r>
            <w:r w:rsidRPr="00C6048F">
              <w:rPr>
                <w:rFonts w:ascii="Noto Sans" w:eastAsia="Calibri" w:hAnsi="Noto Sans" w:cs="Noto Sans"/>
                <w:i/>
                <w:sz w:val="14"/>
                <w:lang w:val="en-US"/>
              </w:rPr>
              <w:sym w:font="Wingdings" w:char="F0E0"/>
            </w:r>
            <w:r w:rsidRPr="00C6048F">
              <w:rPr>
                <w:rFonts w:ascii="Noto Sans" w:eastAsia="Calibri" w:hAnsi="Noto Sans" w:cs="Noto Sans"/>
                <w:i/>
                <w:sz w:val="14"/>
                <w:lang w:val="en-US"/>
              </w:rPr>
              <w:t xml:space="preserve"> place cursor into the last line of table and press TAB multiple times</w:t>
            </w:r>
          </w:p>
          <w:p w14:paraId="745FEF8F" w14:textId="32D23859"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in </w:t>
            </w:r>
            <w:r w:rsidR="00CF1088" w:rsidRPr="00C6048F">
              <w:rPr>
                <w:rFonts w:ascii="Noto Sans" w:eastAsia="Calibri" w:hAnsi="Noto Sans" w:cs="Noto Sans"/>
                <w:sz w:val="16"/>
                <w:szCs w:val="16"/>
                <w:lang w:val="en-US"/>
              </w:rPr>
              <w:t>Taiwan</w:t>
            </w:r>
            <w:r w:rsidRPr="00C6048F">
              <w:rPr>
                <w:rFonts w:ascii="Noto Sans" w:eastAsia="Calibri" w:hAnsi="Noto Sans" w:cs="Noto Sans"/>
                <w:sz w:val="16"/>
                <w:szCs w:val="16"/>
                <w:lang w:val="en-US"/>
              </w:rPr>
              <w:t xml:space="preserve">:  </w:t>
            </w:r>
            <w:r w:rsidRPr="00C6048F">
              <w:rPr>
                <w:rFonts w:ascii="Noto Sans" w:eastAsia="Calibri" w:hAnsi="Noto Sans" w:cs="Noto Sans"/>
                <w:sz w:val="16"/>
                <w:szCs w:val="16"/>
                <w:lang w:val="en-US"/>
              </w:rPr>
              <w:tab/>
            </w:r>
            <w:sdt>
              <w:sdtPr>
                <w:rPr>
                  <w:rFonts w:eastAsia="Calibri"/>
                  <w:sz w:val="16"/>
                  <w:szCs w:val="16"/>
                  <w:lang w:val="en-US"/>
                </w:rPr>
                <w:id w:val="369030218"/>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r w:rsidRPr="00C6048F">
              <w:rPr>
                <w:rFonts w:ascii="Noto Sans" w:eastAsia="Calibri" w:hAnsi="Noto Sans" w:cs="Noto Sans"/>
                <w:sz w:val="16"/>
                <w:szCs w:val="16"/>
                <w:lang w:val="en-US"/>
              </w:rPr>
              <w:br/>
            </w:r>
            <w:sdt>
              <w:sdtPr>
                <w:rPr>
                  <w:rFonts w:eastAsia="Calibri"/>
                  <w:sz w:val="16"/>
                  <w:szCs w:val="16"/>
                  <w:lang w:val="en-US"/>
                </w:rPr>
                <w:id w:val="482893609"/>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1F762521" w14:textId="7F2B421F" w:rsidR="007E6C79" w:rsidRPr="00C6048F" w:rsidRDefault="007E6C79" w:rsidP="00EE6CB7">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t>Medical Devices Act</w:t>
            </w:r>
            <w:r w:rsidRPr="00C6048F">
              <w:rPr>
                <w:rFonts w:ascii="Noto Sans" w:eastAsia="Calibri" w:hAnsi="Noto Sans" w:cs="Noto Sans"/>
                <w:sz w:val="16"/>
                <w:szCs w:val="16"/>
                <w:lang w:val="en-US"/>
              </w:rPr>
              <w:br/>
            </w:r>
            <w:r w:rsidR="00EE6CB7" w:rsidRPr="00C6048F">
              <w:rPr>
                <w:rFonts w:ascii="Noto Sans" w:eastAsia="Calibri" w:hAnsi="Noto Sans" w:cs="Noto Sans"/>
                <w:sz w:val="16"/>
                <w:szCs w:val="16"/>
                <w:lang w:val="en-US"/>
              </w:rPr>
              <w:t>Medical Device Quality Management System Regulations</w:t>
            </w:r>
            <w:r w:rsidRPr="00C6048F">
              <w:rPr>
                <w:rFonts w:ascii="Noto Sans" w:eastAsia="Calibri" w:hAnsi="Noto Sans" w:cs="Noto Sans"/>
                <w:sz w:val="16"/>
                <w:szCs w:val="16"/>
                <w:lang w:val="en-US"/>
              </w:rPr>
              <w:br/>
            </w:r>
          </w:p>
        </w:tc>
      </w:tr>
      <w:tr w:rsidR="009F1B3B" w:rsidRPr="00CF1088" w14:paraId="463D105B" w14:textId="77777777" w:rsidTr="009F1B3B">
        <w:trPr>
          <w:cantSplit/>
        </w:trPr>
        <w:tc>
          <w:tcPr>
            <w:tcW w:w="9062" w:type="dxa"/>
            <w:gridSpan w:val="2"/>
            <w:tcBorders>
              <w:top w:val="dotted" w:sz="4" w:space="0" w:color="auto"/>
              <w:bottom w:val="dotted" w:sz="4" w:space="0" w:color="auto"/>
            </w:tcBorders>
          </w:tcPr>
          <w:p w14:paraId="5CFA2773" w14:textId="262E5C4E" w:rsidR="009F1B3B" w:rsidRPr="00C6048F" w:rsidRDefault="00725447" w:rsidP="00C70BE4">
            <w:pPr>
              <w:widowControl w:val="0"/>
              <w:suppressAutoHyphens/>
              <w:spacing w:before="120" w:after="120"/>
              <w:rPr>
                <w:rFonts w:ascii="Noto Sans" w:eastAsia="Calibri" w:hAnsi="Noto Sans" w:cs="Noto Sans"/>
                <w:sz w:val="16"/>
                <w:szCs w:val="16"/>
                <w:lang w:val="en-US"/>
              </w:rPr>
            </w:pPr>
            <w:sdt>
              <w:sdtPr>
                <w:rPr>
                  <w:rFonts w:eastAsia="Calibri"/>
                  <w:b/>
                  <w:sz w:val="16"/>
                  <w:szCs w:val="16"/>
                  <w:lang w:val="en-US"/>
                </w:rPr>
                <w:id w:val="1013655893"/>
                <w14:checkbox>
                  <w14:checked w14:val="0"/>
                  <w14:checkedState w14:val="2612" w14:font="MS Gothic"/>
                  <w14:uncheckedState w14:val="2610" w14:font="MS Gothic"/>
                </w14:checkbox>
              </w:sdtPr>
              <w:sdtEndPr/>
              <w:sdtContent>
                <w:r w:rsidR="00CF1088" w:rsidRPr="00C6048F">
                  <w:rPr>
                    <w:rFonts w:ascii="Segoe UI Symbol" w:eastAsia="MS Gothic"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F1088" w:rsidRPr="00C6048F">
              <w:rPr>
                <w:rFonts w:ascii="Noto Sans" w:eastAsia="Calibri" w:hAnsi="Noto Sans" w:cs="Noto Sans"/>
                <w:b/>
                <w:sz w:val="16"/>
                <w:szCs w:val="16"/>
                <w:lang w:val="en-US"/>
              </w:rPr>
              <w:t>Medical Device Single Audit Program (MDSAP)</w:t>
            </w:r>
            <w:r w:rsidR="00CF1088" w:rsidRPr="00C6048F">
              <w:rPr>
                <w:rFonts w:ascii="Noto Sans" w:hAnsi="Noto Sans" w:cs="Noto Sans"/>
                <w:sz w:val="20"/>
                <w:szCs w:val="20"/>
                <w:lang w:val="en-US"/>
              </w:rPr>
              <w:t xml:space="preserve"> </w:t>
            </w:r>
            <w:r w:rsidR="00CF1088" w:rsidRPr="00C6048F">
              <w:rPr>
                <w:rFonts w:ascii="Noto Sans" w:hAnsi="Noto Sans" w:cs="Noto Sans"/>
                <w:sz w:val="16"/>
                <w:szCs w:val="20"/>
                <w:lang w:val="en-US"/>
              </w:rPr>
              <w:t>(skip if not included)</w:t>
            </w:r>
            <w:r w:rsidR="00CF1088" w:rsidRPr="00C6048F">
              <w:rPr>
                <w:rFonts w:ascii="Noto Sans" w:eastAsia="Calibri" w:hAnsi="Noto Sans" w:cs="Noto Sans"/>
                <w:sz w:val="16"/>
                <w:szCs w:val="16"/>
                <w:lang w:val="en-US"/>
              </w:rPr>
              <w:br/>
            </w:r>
            <w:r w:rsidR="00CF1088" w:rsidRPr="00C6048F">
              <w:rPr>
                <w:rFonts w:ascii="Noto Sans" w:eastAsia="Calibri" w:hAnsi="Noto Sans" w:cs="Noto Sans"/>
                <w:sz w:val="16"/>
                <w:szCs w:val="16"/>
                <w:lang w:val="en-US"/>
              </w:rPr>
              <w:tab/>
            </w:r>
            <w:r w:rsidR="00CF1088" w:rsidRPr="00C6048F">
              <w:rPr>
                <w:rFonts w:ascii="Noto Sans" w:eastAsia="Calibri" w:hAnsi="Noto Sans" w:cs="Noto Sans"/>
                <w:sz w:val="16"/>
                <w:szCs w:val="16"/>
                <w:lang w:val="en-US"/>
              </w:rPr>
              <w:br/>
            </w:r>
            <w:r w:rsidR="00CF1088" w:rsidRPr="00C6048F">
              <w:rPr>
                <w:rFonts w:ascii="Noto Sans" w:eastAsia="Calibri" w:hAnsi="Noto Sans" w:cs="Noto Sans"/>
                <w:sz w:val="16"/>
                <w:szCs w:val="16"/>
                <w:lang w:val="en-US"/>
              </w:rPr>
              <w:tab/>
            </w:r>
            <w:r w:rsidR="00CF1088" w:rsidRPr="00C6048F">
              <w:rPr>
                <w:rFonts w:ascii="Segoe UI Symbol" w:eastAsia="Calibri" w:hAnsi="Segoe UI Symbol" w:cs="Segoe UI Symbol"/>
                <w:sz w:val="16"/>
                <w:szCs w:val="16"/>
                <w:lang w:val="en-US"/>
              </w:rPr>
              <w:t>☐</w:t>
            </w:r>
            <w:r w:rsidR="00CF1088"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Australia</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Brazil</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Canada</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Japan</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USA</w:t>
            </w:r>
          </w:p>
          <w:p w14:paraId="731E1B1E" w14:textId="3BA0DAE7" w:rsidR="00C70BE4" w:rsidRPr="00C6048F" w:rsidRDefault="00C70BE4" w:rsidP="00C70BE4">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Audited Facility’s role(s) in MDSAP Jurisdictions: </w:t>
            </w:r>
            <w:sdt>
              <w:sdtPr>
                <w:rPr>
                  <w:rFonts w:eastAsia="Calibri"/>
                  <w:sz w:val="16"/>
                  <w:szCs w:val="16"/>
                  <w:lang w:val="en-US"/>
                </w:rPr>
                <w:id w:val="128057105"/>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p>
          <w:p w14:paraId="1E7C725D" w14:textId="71154772" w:rsidR="009F1B3B" w:rsidRPr="00C6048F" w:rsidRDefault="00C70BE4" w:rsidP="007E6C79">
            <w:pPr>
              <w:tabs>
                <w:tab w:val="left" w:pos="3715"/>
              </w:tabs>
              <w:spacing w:before="120" w:beforeAutospacing="0" w:after="60" w:afterAutospacing="0" w:line="240" w:lineRule="auto"/>
              <w:ind w:left="3715" w:hanging="3007"/>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                                                                                      </w:t>
            </w:r>
            <w:sdt>
              <w:sdtPr>
                <w:rPr>
                  <w:rFonts w:eastAsia="Calibri"/>
                  <w:sz w:val="16"/>
                  <w:szCs w:val="16"/>
                  <w:lang w:val="en-US"/>
                </w:rPr>
                <w:id w:val="-1567482978"/>
                <w14:checkbox>
                  <w14:checked w14:val="0"/>
                  <w14:checkedState w14:val="2612" w14:font="MS Gothic"/>
                  <w14:uncheckedState w14:val="2610" w14:font="MS Gothic"/>
                </w14:checkbox>
              </w:sdtPr>
              <w:sdtEndPr/>
              <w:sdtContent>
                <w:r w:rsidRPr="00C6048F">
                  <w:rPr>
                    <w:rFonts w:ascii="Segoe UI Symbol" w:eastAsia="MS Gothic"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p>
          <w:p w14:paraId="273C0FF6" w14:textId="77777777" w:rsidR="009F1B3B" w:rsidRPr="00C6048F" w:rsidRDefault="009F1B3B" w:rsidP="009F1B3B">
            <w:pPr>
              <w:tabs>
                <w:tab w:val="left" w:pos="2066"/>
              </w:tabs>
              <w:spacing w:before="60" w:beforeAutospacing="0" w:after="40" w:afterAutospacing="0" w:line="240" w:lineRule="auto"/>
              <w:rPr>
                <w:rFonts w:ascii="Noto Sans" w:eastAsia="Calibri" w:hAnsi="Noto Sans" w:cs="Noto Sans"/>
                <w:lang w:val="en-US"/>
              </w:rPr>
            </w:pPr>
            <w:r w:rsidRPr="00C6048F">
              <w:rPr>
                <w:rFonts w:ascii="Noto Sans" w:eastAsia="Calibri" w:hAnsi="Noto Sans" w:cs="Noto Sans"/>
                <w:lang w:val="en-US"/>
              </w:rPr>
              <w:tab/>
            </w:r>
          </w:p>
        </w:tc>
      </w:tr>
      <w:tr w:rsidR="009F1B3B" w:rsidRPr="00725447" w14:paraId="402828D1" w14:textId="77777777" w:rsidTr="009F1B3B">
        <w:trPr>
          <w:cantSplit/>
        </w:trPr>
        <w:tc>
          <w:tcPr>
            <w:tcW w:w="9062" w:type="dxa"/>
            <w:gridSpan w:val="2"/>
            <w:tcBorders>
              <w:top w:val="dotted" w:sz="4" w:space="0" w:color="auto"/>
              <w:bottom w:val="dotted" w:sz="4" w:space="0" w:color="auto"/>
            </w:tcBorders>
          </w:tcPr>
          <w:p w14:paraId="04A94236" w14:textId="2640321D" w:rsidR="009F1B3B" w:rsidRPr="00C6048F" w:rsidRDefault="00725447" w:rsidP="00C70BE4">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1936117399"/>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w:t>
            </w:r>
            <w:r w:rsidR="00C70BE4" w:rsidRPr="00C6048F">
              <w:rPr>
                <w:rFonts w:ascii="Noto Sans" w:eastAsia="Calibri" w:hAnsi="Noto Sans" w:cs="Noto Sans"/>
                <w:b/>
                <w:sz w:val="16"/>
                <w:szCs w:val="16"/>
                <w:lang w:val="en-US"/>
              </w:rPr>
              <w:t xml:space="preserve">ISO 13485 </w:t>
            </w:r>
            <w:r w:rsidR="00C70BE4" w:rsidRPr="00C6048F">
              <w:rPr>
                <w:rFonts w:ascii="Noto Sans" w:eastAsia="Calibri" w:hAnsi="Noto Sans" w:cs="Noto Sans"/>
                <w:sz w:val="16"/>
                <w:szCs w:val="16"/>
                <w:lang w:val="en-US"/>
              </w:rPr>
              <w:t>(skip if not included)</w:t>
            </w:r>
          </w:p>
          <w:p w14:paraId="7B6F41B8" w14:textId="6616572E" w:rsidR="00C70BE4" w:rsidRPr="00C6048F" w:rsidRDefault="00C70BE4" w:rsidP="00C70BE4">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  </w:t>
            </w:r>
            <w:r w:rsidRPr="00C6048F">
              <w:rPr>
                <w:rFonts w:ascii="Noto Sans" w:eastAsia="Calibri" w:hAnsi="Noto Sans" w:cs="Noto Sans"/>
                <w:sz w:val="16"/>
                <w:szCs w:val="16"/>
                <w:lang w:val="en-US"/>
              </w:rPr>
              <w:tab/>
            </w:r>
            <w:sdt>
              <w:sdtPr>
                <w:rPr>
                  <w:rFonts w:eastAsia="Calibri"/>
                  <w:sz w:val="16"/>
                  <w:szCs w:val="16"/>
                  <w:lang w:val="en-US"/>
                </w:rPr>
                <w:id w:val="64692509"/>
                <w14:checkbox>
                  <w14:checked w14:val="0"/>
                  <w14:checkedState w14:val="2612" w14:font="MS Gothic"/>
                  <w14:uncheckedState w14:val="2610" w14:font="MS Gothic"/>
                </w14:checkbox>
              </w:sdtPr>
              <w:sdtEndPr/>
              <w:sdtContent>
                <w:r w:rsidRPr="00C6048F">
                  <w:rPr>
                    <w:rFonts w:ascii="Segoe UI Symbol" w:eastAsia="MS Gothic"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w:t>
            </w:r>
            <w:r w:rsidRPr="00C6048F">
              <w:rPr>
                <w:rFonts w:ascii="Noto Sans" w:eastAsia="Calibri" w:hAnsi="Noto Sans" w:cs="Noto Sans"/>
                <w:sz w:val="16"/>
                <w:szCs w:val="16"/>
                <w:lang w:val="en-US"/>
              </w:rPr>
              <w:br/>
            </w:r>
            <w:sdt>
              <w:sdtPr>
                <w:rPr>
                  <w:rFonts w:eastAsia="Calibri"/>
                  <w:sz w:val="16"/>
                  <w:szCs w:val="16"/>
                  <w:lang w:val="en-US"/>
                </w:rPr>
                <w:id w:val="-1411610002"/>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59058FFD" w14:textId="77777777" w:rsidR="00C70BE4" w:rsidRPr="00C6048F" w:rsidRDefault="00C70BE4" w:rsidP="009F1B3B">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p>
          <w:p w14:paraId="67A9CF04" w14:textId="77777777" w:rsidR="00C70BE4" w:rsidRPr="00C6048F" w:rsidRDefault="00C70BE4" w:rsidP="009F1B3B">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p>
          <w:p w14:paraId="66A0C165" w14:textId="5CDA42B3" w:rsidR="009F1B3B" w:rsidRPr="00C6048F" w:rsidRDefault="009F1B3B" w:rsidP="00C70BE4">
            <w:pPr>
              <w:tabs>
                <w:tab w:val="left" w:pos="2722"/>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w:t>
            </w:r>
            <w:r w:rsidR="00C70BE4" w:rsidRPr="00C6048F">
              <w:rPr>
                <w:rFonts w:ascii="Noto Sans" w:hAnsi="Noto Sans" w:cs="Noto Sans"/>
                <w:sz w:val="16"/>
                <w:szCs w:val="16"/>
                <w:lang w:val="en-US"/>
              </w:rPr>
              <w:t>DAkkS accredited</w:t>
            </w:r>
            <w:r w:rsidRPr="00C6048F">
              <w:rPr>
                <w:rFonts w:ascii="Noto Sans" w:eastAsia="Calibri" w:hAnsi="Noto Sans" w:cs="Noto Sans"/>
                <w:sz w:val="16"/>
                <w:szCs w:val="16"/>
                <w:lang w:val="en-US"/>
              </w:rPr>
              <w:br/>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w:t>
            </w:r>
            <w:r w:rsidR="00C70BE4" w:rsidRPr="00C6048F">
              <w:rPr>
                <w:rFonts w:ascii="Noto Sans" w:hAnsi="Noto Sans" w:cs="Noto Sans"/>
                <w:sz w:val="16"/>
                <w:szCs w:val="16"/>
                <w:lang w:val="en-US"/>
              </w:rPr>
              <w:t>SCC accredited</w:t>
            </w:r>
            <w:r w:rsidR="00C70BE4" w:rsidRPr="00C6048F">
              <w:rPr>
                <w:rFonts w:ascii="Noto Sans" w:eastAsia="Calibri" w:hAnsi="Noto Sans" w:cs="Noto Sans"/>
                <w:sz w:val="16"/>
                <w:szCs w:val="16"/>
                <w:lang w:val="en-US"/>
              </w:rPr>
              <w:t xml:space="preserve"> </w:t>
            </w:r>
          </w:p>
        </w:tc>
      </w:tr>
      <w:tr w:rsidR="009F1B3B" w:rsidRPr="00725447" w14:paraId="626901EA" w14:textId="77777777" w:rsidTr="009F1B3B">
        <w:trPr>
          <w:cantSplit/>
        </w:trPr>
        <w:tc>
          <w:tcPr>
            <w:tcW w:w="9062" w:type="dxa"/>
            <w:gridSpan w:val="2"/>
            <w:tcBorders>
              <w:top w:val="dotted" w:sz="4" w:space="0" w:color="auto"/>
            </w:tcBorders>
          </w:tcPr>
          <w:p w14:paraId="5FB2ADB2" w14:textId="77777777" w:rsidR="009F1B3B" w:rsidRPr="00C6048F"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b/>
                  <w:sz w:val="16"/>
                  <w:szCs w:val="16"/>
                  <w:lang w:val="en-US"/>
                </w:rPr>
                <w:id w:val="192119136"/>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b/>
                    <w:sz w:val="16"/>
                    <w:szCs w:val="16"/>
                    <w:lang w:val="en-US"/>
                  </w:rPr>
                  <w:t>☐</w:t>
                </w:r>
              </w:sdtContent>
            </w:sdt>
            <w:r w:rsidR="009F1B3B" w:rsidRPr="00C6048F">
              <w:rPr>
                <w:rFonts w:ascii="Noto Sans" w:eastAsia="Calibri" w:hAnsi="Noto Sans" w:cs="Noto Sans"/>
                <w:b/>
                <w:sz w:val="16"/>
                <w:szCs w:val="16"/>
                <w:lang w:val="en-US"/>
              </w:rPr>
              <w:t xml:space="preserve"> Europe </w:t>
            </w:r>
            <w:r w:rsidR="009F1B3B" w:rsidRPr="00C6048F">
              <w:rPr>
                <w:rFonts w:ascii="Noto Sans" w:eastAsia="Calibri" w:hAnsi="Noto Sans" w:cs="Noto Sans"/>
                <w:sz w:val="16"/>
                <w:szCs w:val="16"/>
                <w:lang w:val="en-US"/>
              </w:rPr>
              <w:t>(skip if not included)</w:t>
            </w:r>
          </w:p>
          <w:p w14:paraId="64BE6259" w14:textId="49799D28" w:rsidR="009F1B3B" w:rsidRPr="00C6048F" w:rsidRDefault="009F1B3B" w:rsidP="009F1B3B">
            <w:pPr>
              <w:tabs>
                <w:tab w:val="left" w:pos="3715"/>
              </w:tabs>
              <w:spacing w:before="120" w:beforeAutospacing="0" w:after="60" w:afterAutospacing="0" w:line="240" w:lineRule="auto"/>
              <w:ind w:left="3715" w:hanging="3007"/>
              <w:rPr>
                <w:rFonts w:ascii="Noto Sans" w:eastAsia="Calibri" w:hAnsi="Noto Sans" w:cs="Noto Sans"/>
                <w:b/>
                <w:sz w:val="16"/>
                <w:lang w:val="en-US"/>
              </w:rPr>
            </w:pPr>
            <w:r w:rsidRPr="00C6048F">
              <w:rPr>
                <w:rFonts w:ascii="Noto Sans" w:eastAsia="Calibri" w:hAnsi="Noto Sans" w:cs="Noto Sans"/>
                <w:sz w:val="16"/>
                <w:szCs w:val="16"/>
                <w:lang w:val="en-US"/>
              </w:rPr>
              <w:t xml:space="preserve">Audited Facility’s role(s) in Europe:  </w:t>
            </w:r>
            <w:r w:rsidRPr="00C6048F">
              <w:rPr>
                <w:rFonts w:ascii="Noto Sans" w:eastAsia="Calibri" w:hAnsi="Noto Sans" w:cs="Noto Sans"/>
                <w:sz w:val="16"/>
                <w:szCs w:val="16"/>
                <w:lang w:val="en-US"/>
              </w:rPr>
              <w:tab/>
            </w:r>
            <w:sdt>
              <w:sdtPr>
                <w:rPr>
                  <w:rFonts w:eastAsia="Calibri"/>
                  <w:sz w:val="16"/>
                  <w:szCs w:val="16"/>
                  <w:lang w:val="en-US"/>
                </w:rPr>
                <w:id w:val="-1722664057"/>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Manufacturer (legal manufacturer according to MDD/</w:t>
            </w:r>
            <w:r w:rsidR="00EE6CB7"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MDR</w:t>
            </w:r>
            <w:r w:rsidRPr="00C6048F">
              <w:rPr>
                <w:rFonts w:ascii="Noto Sans" w:eastAsia="Calibri" w:hAnsi="Noto Sans" w:cs="Noto Sans"/>
                <w:sz w:val="16"/>
                <w:szCs w:val="16"/>
                <w:lang w:val="en-US"/>
              </w:rPr>
              <w:t>)</w:t>
            </w:r>
            <w:r w:rsidRPr="00C6048F">
              <w:rPr>
                <w:rFonts w:ascii="Noto Sans" w:eastAsia="Calibri" w:hAnsi="Noto Sans" w:cs="Noto Sans"/>
                <w:sz w:val="16"/>
                <w:szCs w:val="16"/>
                <w:lang w:val="en-US"/>
              </w:rPr>
              <w:br/>
            </w:r>
            <w:sdt>
              <w:sdtPr>
                <w:rPr>
                  <w:rFonts w:eastAsia="Calibri"/>
                  <w:sz w:val="16"/>
                  <w:szCs w:val="16"/>
                  <w:lang w:val="en-US"/>
                </w:rPr>
                <w:id w:val="-260145066"/>
                <w14:checkbox>
                  <w14:checked w14:val="0"/>
                  <w14:checkedState w14:val="2612" w14:font="MS Gothic"/>
                  <w14:uncheckedState w14:val="2610" w14:font="MS Gothic"/>
                </w14:checkbox>
              </w:sdtPr>
              <w:sdtEndPr/>
              <w:sdtContent>
                <w:r w:rsidRPr="00C6048F">
                  <w:rPr>
                    <w:rFonts w:ascii="Segoe UI Symbol" w:eastAsia="Calibri" w:hAnsi="Segoe UI Symbol" w:cs="Segoe UI Symbol"/>
                    <w:sz w:val="16"/>
                    <w:szCs w:val="16"/>
                    <w:lang w:val="en-US"/>
                  </w:rPr>
                  <w:t>☐</w:t>
                </w:r>
              </w:sdtContent>
            </w:sdt>
            <w:r w:rsidRPr="00C6048F">
              <w:rPr>
                <w:rFonts w:ascii="Noto Sans" w:eastAsia="Calibri" w:hAnsi="Noto Sans" w:cs="Noto Sans"/>
                <w:sz w:val="16"/>
                <w:szCs w:val="16"/>
                <w:lang w:val="en-US"/>
              </w:rPr>
              <w:t xml:space="preserve"> Other, specify:  </w:t>
            </w:r>
            <w:r w:rsidRPr="00C6048F">
              <w:rPr>
                <w:rFonts w:eastAsia="Calibri"/>
                <w:b/>
                <w:szCs w:val="20"/>
                <w:lang w:val="en-US"/>
              </w:rPr>
              <w:fldChar w:fldCharType="begin">
                <w:ffData>
                  <w:name w:val="Text2"/>
                  <w:enabled/>
                  <w:calcOnExit w:val="0"/>
                  <w:textInput/>
                </w:ffData>
              </w:fldChar>
            </w:r>
            <w:r w:rsidRPr="00C6048F">
              <w:rPr>
                <w:rFonts w:ascii="Noto Sans" w:eastAsia="Calibri" w:hAnsi="Noto Sans" w:cs="Noto Sans"/>
                <w:b/>
                <w:szCs w:val="20"/>
                <w:lang w:val="en-US"/>
              </w:rPr>
              <w:instrText xml:space="preserve"> FORMTEXT </w:instrText>
            </w:r>
            <w:r w:rsidRPr="00C6048F">
              <w:rPr>
                <w:rFonts w:eastAsia="Calibri"/>
                <w:b/>
                <w:szCs w:val="20"/>
                <w:lang w:val="en-US"/>
              </w:rPr>
            </w:r>
            <w:r w:rsidRPr="00C6048F">
              <w:rPr>
                <w:rFonts w:eastAsia="Calibri"/>
                <w:b/>
                <w:szCs w:val="20"/>
                <w:lang w:val="en-US"/>
              </w:rPr>
              <w:fldChar w:fldCharType="separate"/>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ascii="Noto Sans" w:eastAsia="Calibri" w:hAnsi="Noto Sans" w:cs="Noto Sans"/>
                <w:b/>
                <w:szCs w:val="20"/>
                <w:lang w:val="en-US"/>
              </w:rPr>
              <w:t> </w:t>
            </w:r>
            <w:r w:rsidRPr="00C6048F">
              <w:rPr>
                <w:rFonts w:eastAsia="Calibri"/>
                <w:b/>
                <w:szCs w:val="20"/>
                <w:lang w:val="en-US"/>
              </w:rPr>
              <w:fldChar w:fldCharType="end"/>
            </w:r>
            <w:r w:rsidRPr="00C6048F">
              <w:rPr>
                <w:rFonts w:ascii="Noto Sans" w:eastAsia="Calibri" w:hAnsi="Noto Sans" w:cs="Noto Sans"/>
                <w:b/>
                <w:sz w:val="16"/>
                <w:lang w:val="en-US"/>
              </w:rPr>
              <w:t xml:space="preserve"> </w:t>
            </w:r>
          </w:p>
          <w:p w14:paraId="76CFE49E" w14:textId="454052D7" w:rsidR="009F1B3B" w:rsidRPr="00C6048F" w:rsidRDefault="009F1B3B" w:rsidP="009F1B3B">
            <w:pPr>
              <w:tabs>
                <w:tab w:val="left" w:pos="2722"/>
                <w:tab w:val="left" w:pos="3097"/>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Applicable regulations: </w:t>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Medical Device Directive 93/42/EEC (MDD)</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II – Full Quality Assurance System</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V – Quality Assurance System of Production</w:t>
            </w:r>
            <w:r w:rsidRPr="00C6048F">
              <w:rPr>
                <w:rFonts w:ascii="Noto Sans" w:eastAsia="Calibri" w:hAnsi="Noto Sans" w:cs="Noto Sans"/>
                <w:sz w:val="16"/>
                <w:szCs w:val="16"/>
                <w:lang w:val="en-US"/>
              </w:rPr>
              <w:br/>
            </w:r>
            <w:r w:rsidRPr="00C6048F">
              <w:rPr>
                <w:rFonts w:ascii="Noto Sans" w:eastAsia="Calibri" w:hAnsi="Noto Sans" w:cs="Noto Sans"/>
                <w:sz w:val="16"/>
                <w:szCs w:val="16"/>
                <w:lang w:val="en-US"/>
              </w:rPr>
              <w:tab/>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VI – Quality Assurance System of Product</w:t>
            </w:r>
          </w:p>
          <w:p w14:paraId="47DF73C4" w14:textId="72FC3122" w:rsidR="009F1B3B" w:rsidRPr="00EE6CB7" w:rsidRDefault="00EE6CB7" w:rsidP="00A56B12">
            <w:pPr>
              <w:tabs>
                <w:tab w:val="left" w:pos="2722"/>
                <w:tab w:val="left" w:pos="3097"/>
              </w:tabs>
              <w:spacing w:before="120" w:beforeAutospacing="0" w:after="60" w:afterAutospacing="0" w:line="240" w:lineRule="auto"/>
              <w:ind w:left="2722" w:hanging="2014"/>
              <w:rPr>
                <w:rFonts w:ascii="Noto Sans" w:eastAsia="Calibri" w:hAnsi="Noto Sans" w:cs="Noto Sans"/>
                <w:sz w:val="16"/>
                <w:szCs w:val="16"/>
                <w:lang w:val="en-US"/>
              </w:rPr>
            </w:pPr>
            <w:r w:rsidRPr="00C6048F">
              <w:rPr>
                <w:rFonts w:ascii="Noto Sans" w:eastAsia="Calibri" w:hAnsi="Noto Sans" w:cs="Noto Sans"/>
                <w:sz w:val="16"/>
                <w:szCs w:val="16"/>
                <w:lang w:val="en-US"/>
              </w:rPr>
              <w:t xml:space="preserve">                                              </w:t>
            </w:r>
            <w:r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Medical Device Regulation EU 2017/745 (MDR)</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00C70BE4" w:rsidRPr="00C6048F">
              <w:rPr>
                <w:rFonts w:ascii="Noto Sans" w:eastAsia="Calibri" w:hAnsi="Noto Sans" w:cs="Noto Sans"/>
                <w:sz w:val="16"/>
                <w:szCs w:val="16"/>
                <w:lang w:val="en-US"/>
              </w:rPr>
              <w:t xml:space="preserve"> Annex </w:t>
            </w:r>
            <w:r w:rsidR="00666D15" w:rsidRPr="00C6048F">
              <w:rPr>
                <w:rFonts w:ascii="Noto Sans" w:eastAsia="Calibri" w:hAnsi="Noto Sans" w:cs="Noto Sans"/>
                <w:sz w:val="16"/>
                <w:szCs w:val="16"/>
                <w:lang w:val="en-US"/>
              </w:rPr>
              <w:t>IX</w:t>
            </w:r>
            <w:r w:rsidR="00C70BE4"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br/>
            </w:r>
            <w:r w:rsidR="00C70BE4" w:rsidRPr="00C6048F">
              <w:rPr>
                <w:rFonts w:ascii="Noto Sans" w:eastAsia="Calibri" w:hAnsi="Noto Sans" w:cs="Noto Sans"/>
                <w:sz w:val="16"/>
                <w:szCs w:val="16"/>
                <w:lang w:val="en-US"/>
              </w:rPr>
              <w:tab/>
            </w:r>
            <w:r w:rsidR="00C70BE4" w:rsidRPr="00C6048F">
              <w:rPr>
                <w:rFonts w:ascii="Segoe UI Symbol" w:eastAsia="Calibri" w:hAnsi="Segoe UI Symbol" w:cs="Segoe UI Symbol"/>
                <w:sz w:val="16"/>
                <w:szCs w:val="16"/>
                <w:lang w:val="en-US"/>
              </w:rPr>
              <w:t>☐</w:t>
            </w:r>
            <w:r w:rsidRPr="00C6048F">
              <w:rPr>
                <w:rFonts w:ascii="Noto Sans" w:eastAsia="Calibri" w:hAnsi="Noto Sans" w:cs="Noto Sans"/>
                <w:sz w:val="16"/>
                <w:szCs w:val="16"/>
                <w:lang w:val="en-US"/>
              </w:rPr>
              <w:t xml:space="preserve"> Annex XI</w:t>
            </w:r>
            <w:r w:rsidR="00A56B12" w:rsidRPr="00C6048F">
              <w:rPr>
                <w:rFonts w:ascii="Noto Sans" w:eastAsia="Calibri" w:hAnsi="Noto Sans" w:cs="Noto Sans"/>
                <w:sz w:val="16"/>
                <w:szCs w:val="16"/>
                <w:lang w:val="en-US"/>
              </w:rPr>
              <w:t xml:space="preserve"> </w:t>
            </w:r>
            <w:r w:rsidR="00C70BE4" w:rsidRPr="00C6048F">
              <w:rPr>
                <w:rFonts w:ascii="Noto Sans" w:eastAsia="Calibri" w:hAnsi="Noto Sans" w:cs="Noto Sans"/>
                <w:sz w:val="16"/>
                <w:szCs w:val="16"/>
                <w:lang w:val="en-US"/>
              </w:rPr>
              <w:t xml:space="preserve"> </w:t>
            </w:r>
            <w:r w:rsidR="00A56B12" w:rsidRPr="00C6048F">
              <w:rPr>
                <w:rFonts w:ascii="Noto Sans" w:eastAsia="Calibri" w:hAnsi="Noto Sans" w:cs="Noto Sans"/>
                <w:sz w:val="16"/>
                <w:szCs w:val="16"/>
                <w:lang w:val="en-US"/>
              </w:rPr>
              <w:t>Part A</w:t>
            </w:r>
            <w:r w:rsidRPr="00C70BE4">
              <w:rPr>
                <w:rFonts w:ascii="Noto Sans" w:eastAsia="Calibri" w:hAnsi="Noto Sans" w:cs="Noto Sans"/>
                <w:sz w:val="16"/>
                <w:szCs w:val="16"/>
                <w:lang w:val="en-US"/>
              </w:rPr>
              <w:br/>
            </w:r>
            <w:r w:rsidRPr="00C70BE4">
              <w:rPr>
                <w:rFonts w:ascii="Noto Sans" w:eastAsia="Calibri" w:hAnsi="Noto Sans" w:cs="Noto Sans"/>
                <w:sz w:val="16"/>
                <w:szCs w:val="16"/>
                <w:lang w:val="en-US"/>
              </w:rPr>
              <w:tab/>
            </w:r>
            <w:r w:rsidRPr="00C70BE4">
              <w:rPr>
                <w:rFonts w:ascii="Noto Sans" w:eastAsia="Calibri" w:hAnsi="Noto Sans" w:cs="Noto Sans"/>
                <w:sz w:val="16"/>
                <w:szCs w:val="16"/>
                <w:lang w:val="en-US"/>
              </w:rPr>
              <w:br/>
            </w:r>
            <w:r w:rsidRPr="00C70BE4">
              <w:rPr>
                <w:rFonts w:ascii="Noto Sans" w:eastAsia="Calibri" w:hAnsi="Noto Sans" w:cs="Noto Sans"/>
                <w:sz w:val="16"/>
                <w:szCs w:val="16"/>
                <w:lang w:val="en-US"/>
              </w:rPr>
              <w:tab/>
            </w:r>
          </w:p>
        </w:tc>
      </w:tr>
      <w:tr w:rsidR="009F1B3B" w:rsidRPr="00725447" w14:paraId="29C7A909" w14:textId="77777777" w:rsidTr="009F1B3B">
        <w:trPr>
          <w:cantSplit/>
        </w:trPr>
        <w:tc>
          <w:tcPr>
            <w:tcW w:w="2835" w:type="dxa"/>
            <w:tcBorders>
              <w:bottom w:val="single" w:sz="4" w:space="0" w:color="auto"/>
              <w:right w:val="dotted" w:sz="4" w:space="0" w:color="auto"/>
            </w:tcBorders>
          </w:tcPr>
          <w:p w14:paraId="717B546F" w14:textId="77777777" w:rsidR="009F1B3B" w:rsidRPr="009F1B3B" w:rsidRDefault="009F1B3B" w:rsidP="009F1B3B">
            <w:pPr>
              <w:spacing w:before="120" w:beforeAutospacing="0" w:after="60" w:afterAutospacing="0" w:line="240" w:lineRule="auto"/>
              <w:rPr>
                <w:rFonts w:ascii="Arial" w:eastAsia="Calibri" w:hAnsi="Arial" w:cs="Arial"/>
                <w:b/>
                <w:sz w:val="16"/>
                <w:lang w:val="en-US"/>
              </w:rPr>
            </w:pPr>
            <w:r w:rsidRPr="009F1B3B">
              <w:rPr>
                <w:rFonts w:ascii="Arial" w:eastAsia="Calibri" w:hAnsi="Arial" w:cs="Arial"/>
                <w:b/>
                <w:sz w:val="16"/>
                <w:lang w:val="en-US"/>
              </w:rPr>
              <w:t>Other jurisdiction</w:t>
            </w:r>
          </w:p>
        </w:tc>
        <w:tc>
          <w:tcPr>
            <w:tcW w:w="6227" w:type="dxa"/>
            <w:tcBorders>
              <w:left w:val="dotted" w:sz="4" w:space="0" w:color="auto"/>
              <w:bottom w:val="single" w:sz="4" w:space="0" w:color="auto"/>
            </w:tcBorders>
          </w:tcPr>
          <w:p w14:paraId="23630BC7" w14:textId="77777777" w:rsidR="009F1B3B" w:rsidRPr="009F1B3B" w:rsidRDefault="009F1B3B" w:rsidP="009F1B3B">
            <w:pPr>
              <w:spacing w:before="120" w:beforeAutospacing="0" w:after="60" w:afterAutospacing="0" w:line="240" w:lineRule="auto"/>
              <w:ind w:left="35"/>
              <w:rPr>
                <w:rFonts w:ascii="Arial" w:eastAsia="Calibri" w:hAnsi="Arial" w:cs="Arial"/>
                <w:b/>
                <w:sz w:val="16"/>
                <w:lang w:val="en-US"/>
              </w:rPr>
            </w:pPr>
            <w:r w:rsidRPr="009F1B3B">
              <w:rPr>
                <w:rFonts w:ascii="Arial" w:eastAsia="Calibri" w:hAnsi="Arial" w:cs="Arial"/>
                <w:b/>
                <w:sz w:val="16"/>
                <w:lang w:val="en-US"/>
              </w:rPr>
              <w:t>Roles in that jurisdiction and applicable regulations</w:t>
            </w:r>
          </w:p>
        </w:tc>
      </w:tr>
      <w:tr w:rsidR="009F1B3B" w:rsidRPr="009F1B3B" w14:paraId="6D735DA9" w14:textId="77777777" w:rsidTr="009F1B3B">
        <w:trPr>
          <w:cantSplit/>
        </w:trPr>
        <w:tc>
          <w:tcPr>
            <w:tcW w:w="2835" w:type="dxa"/>
            <w:tcBorders>
              <w:top w:val="dotted" w:sz="4" w:space="0" w:color="auto"/>
              <w:bottom w:val="single" w:sz="4" w:space="0" w:color="auto"/>
              <w:right w:val="dotted" w:sz="4" w:space="0" w:color="auto"/>
            </w:tcBorders>
          </w:tcPr>
          <w:p w14:paraId="6BAC8CA4"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c>
          <w:tcPr>
            <w:tcW w:w="6227" w:type="dxa"/>
            <w:tcBorders>
              <w:top w:val="dotted" w:sz="4" w:space="0" w:color="auto"/>
              <w:left w:val="dotted" w:sz="4" w:space="0" w:color="auto"/>
              <w:bottom w:val="single" w:sz="4" w:space="0" w:color="auto"/>
            </w:tcBorders>
          </w:tcPr>
          <w:p w14:paraId="559C6FA1" w14:textId="77777777" w:rsidR="009F1B3B" w:rsidRPr="009F1B3B" w:rsidRDefault="009F1B3B" w:rsidP="009F1B3B">
            <w:pPr>
              <w:spacing w:before="60" w:beforeAutospacing="0" w:after="40" w:afterAutospacing="0" w:line="240" w:lineRule="auto"/>
              <w:rPr>
                <w:rFonts w:ascii="Arial" w:eastAsia="MS Gothic" w:hAnsi="Arial" w:cs="Arial"/>
                <w:sz w:val="16"/>
                <w:lang w:val="en-US"/>
              </w:rPr>
            </w:pPr>
            <w:r w:rsidRPr="009F1B3B">
              <w:rPr>
                <w:rFonts w:ascii="Arial" w:eastAsia="Calibri" w:hAnsi="Arial" w:cs="Arial"/>
                <w:lang w:val="en-US"/>
              </w:rPr>
              <w:fldChar w:fldCharType="begin">
                <w:ffData>
                  <w:name w:val="Text2"/>
                  <w:enabled/>
                  <w:calcOnExit w:val="0"/>
                  <w:textInput/>
                </w:ffData>
              </w:fldChar>
            </w:r>
            <w:r w:rsidRPr="009F1B3B">
              <w:rPr>
                <w:rFonts w:ascii="Arial" w:eastAsia="Calibri" w:hAnsi="Arial" w:cs="Arial"/>
                <w:lang w:val="en-US"/>
              </w:rPr>
              <w:instrText xml:space="preserve"> FORMTEXT </w:instrText>
            </w:r>
            <w:r w:rsidRPr="009F1B3B">
              <w:rPr>
                <w:rFonts w:ascii="Arial" w:eastAsia="Calibri" w:hAnsi="Arial" w:cs="Arial"/>
                <w:lang w:val="en-US"/>
              </w:rPr>
            </w:r>
            <w:r w:rsidRPr="009F1B3B">
              <w:rPr>
                <w:rFonts w:ascii="Arial" w:eastAsia="Calibri" w:hAnsi="Arial" w:cs="Arial"/>
                <w:lang w:val="en-US"/>
              </w:rPr>
              <w:fldChar w:fldCharType="separate"/>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noProof/>
                <w:lang w:val="en-US"/>
              </w:rPr>
              <w:t> </w:t>
            </w:r>
            <w:r w:rsidRPr="009F1B3B">
              <w:rPr>
                <w:rFonts w:ascii="Arial" w:eastAsia="Calibri" w:hAnsi="Arial" w:cs="Arial"/>
                <w:lang w:val="en-US"/>
              </w:rPr>
              <w:fldChar w:fldCharType="end"/>
            </w:r>
          </w:p>
        </w:tc>
      </w:tr>
    </w:tbl>
    <w:p w14:paraId="7DDD04FE"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bookmarkStart w:id="3" w:name="_Ref476314681"/>
      <w:r w:rsidRPr="009F1B3B">
        <w:rPr>
          <w:rFonts w:ascii="Arial" w:eastAsia="Calibri" w:hAnsi="Arial" w:cs="Arial"/>
          <w:i/>
          <w:sz w:val="16"/>
          <w:szCs w:val="22"/>
          <w:lang w:val="en-US"/>
        </w:rPr>
        <w:t xml:space="preserve">Add more lines if necessary </w:t>
      </w:r>
      <w:r w:rsidRPr="009F1B3B">
        <w:rPr>
          <w:rFonts w:ascii="Arial" w:eastAsia="Calibri" w:hAnsi="Arial" w:cs="Arial"/>
          <w:i/>
          <w:sz w:val="16"/>
          <w:szCs w:val="22"/>
          <w:lang w:val="en-US"/>
        </w:rPr>
        <w:sym w:font="Wingdings" w:char="F0E0"/>
      </w:r>
      <w:r w:rsidRPr="009F1B3B">
        <w:rPr>
          <w:rFonts w:ascii="Arial" w:eastAsia="Calibri" w:hAnsi="Arial" w:cs="Arial"/>
          <w:i/>
          <w:sz w:val="16"/>
          <w:szCs w:val="22"/>
          <w:lang w:val="en-US"/>
        </w:rPr>
        <w:t xml:space="preserve"> copy and paste the blank line above as many times as required</w:t>
      </w:r>
    </w:p>
    <w:p w14:paraId="231573FE" w14:textId="7306D4CC" w:rsidR="009F1B3B" w:rsidRPr="00482792"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482792">
        <w:rPr>
          <w:rFonts w:eastAsia="Times New Roman"/>
          <w:b/>
          <w:sz w:val="24"/>
          <w:szCs w:val="32"/>
          <w:lang w:val="en-US"/>
        </w:rPr>
        <w:lastRenderedPageBreak/>
        <w:t>4</w:t>
      </w:r>
      <w:r w:rsidRPr="00482792">
        <w:rPr>
          <w:rFonts w:eastAsia="Times New Roman"/>
          <w:b/>
          <w:sz w:val="24"/>
          <w:szCs w:val="32"/>
          <w:lang w:val="en-US"/>
        </w:rPr>
        <w:tab/>
      </w:r>
      <w:r w:rsidR="009F1B3B" w:rsidRPr="00482792">
        <w:rPr>
          <w:rFonts w:eastAsia="Times New Roman"/>
          <w:b/>
          <w:sz w:val="24"/>
          <w:szCs w:val="32"/>
          <w:lang w:val="en-US"/>
        </w:rPr>
        <w:t>Scope of Audit Program / Certification</w:t>
      </w:r>
      <w:bookmarkEnd w:id="3"/>
    </w:p>
    <w:tbl>
      <w:tblPr>
        <w:tblStyle w:val="Tabellenraster"/>
        <w:tblW w:w="0" w:type="auto"/>
        <w:tblLook w:val="04A0" w:firstRow="1" w:lastRow="0" w:firstColumn="1" w:lastColumn="0" w:noHBand="0" w:noVBand="1"/>
      </w:tblPr>
      <w:tblGrid>
        <w:gridCol w:w="2460"/>
        <w:gridCol w:w="525"/>
        <w:gridCol w:w="6077"/>
      </w:tblGrid>
      <w:tr w:rsidR="009F1B3B" w:rsidRPr="00725447" w14:paraId="390D8297" w14:textId="77777777" w:rsidTr="009F1B3B">
        <w:tc>
          <w:tcPr>
            <w:tcW w:w="9062" w:type="dxa"/>
            <w:gridSpan w:val="3"/>
          </w:tcPr>
          <w:p w14:paraId="090FAA86" w14:textId="6883DD8C" w:rsidR="009F1B3B" w:rsidRPr="00482792" w:rsidRDefault="009F1B3B" w:rsidP="00482792">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b/>
                <w:sz w:val="16"/>
                <w:lang w:val="en-US"/>
              </w:rPr>
              <w:t xml:space="preserve">Proposed scope of </w:t>
            </w:r>
            <w:r w:rsidR="00482792" w:rsidRPr="00482792">
              <w:rPr>
                <w:rFonts w:ascii="Noto Sans" w:eastAsia="Calibri" w:hAnsi="Noto Sans" w:cs="Noto Sans"/>
                <w:b/>
                <w:sz w:val="16"/>
                <w:lang w:val="en-US"/>
              </w:rPr>
              <w:t>TCP lll</w:t>
            </w:r>
            <w:r w:rsidRPr="00482792">
              <w:rPr>
                <w:rFonts w:ascii="Noto Sans" w:eastAsia="Calibri" w:hAnsi="Noto Sans" w:cs="Noto Sans"/>
                <w:b/>
                <w:sz w:val="16"/>
                <w:lang w:val="en-US"/>
              </w:rPr>
              <w:t xml:space="preserve"> </w:t>
            </w:r>
            <w:r w:rsidRPr="00482792">
              <w:rPr>
                <w:rFonts w:ascii="Noto Sans" w:eastAsia="Calibri" w:hAnsi="Noto Sans" w:cs="Noto Sans"/>
                <w:sz w:val="16"/>
                <w:lang w:val="en-US"/>
              </w:rPr>
              <w:t xml:space="preserve">(as it appears on the front page of the </w:t>
            </w:r>
            <w:r w:rsidR="00482792" w:rsidRPr="00482792">
              <w:rPr>
                <w:rFonts w:ascii="Noto Sans" w:eastAsia="Calibri" w:hAnsi="Noto Sans" w:cs="Noto Sans"/>
                <w:sz w:val="16"/>
                <w:lang w:val="en-US"/>
              </w:rPr>
              <w:t>TCP lll</w:t>
            </w:r>
            <w:r w:rsidRPr="00482792">
              <w:rPr>
                <w:rFonts w:ascii="Noto Sans" w:eastAsia="Calibri" w:hAnsi="Noto Sans" w:cs="Noto Sans"/>
                <w:sz w:val="16"/>
                <w:lang w:val="en-US"/>
              </w:rPr>
              <w:t xml:space="preserve"> certificate of the legal manufacturer)</w:t>
            </w:r>
          </w:p>
        </w:tc>
      </w:tr>
      <w:tr w:rsidR="009F1B3B" w:rsidRPr="00725447" w14:paraId="2283392A" w14:textId="77777777" w:rsidTr="009F1B3B">
        <w:tc>
          <w:tcPr>
            <w:tcW w:w="2460" w:type="dxa"/>
            <w:tcBorders>
              <w:bottom w:val="single" w:sz="4" w:space="0" w:color="auto"/>
              <w:right w:val="dotted" w:sz="4" w:space="0" w:color="auto"/>
            </w:tcBorders>
            <w:vAlign w:val="center"/>
          </w:tcPr>
          <w:p w14:paraId="56579F44"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r w:rsidRPr="00482792">
              <w:rPr>
                <w:rFonts w:ascii="Noto Sans" w:eastAsia="Calibri" w:hAnsi="Noto Sans" w:cs="Noto Sans"/>
                <w:b/>
                <w:sz w:val="16"/>
                <w:lang w:val="en-US"/>
              </w:rPr>
              <w:t>Activities</w:t>
            </w:r>
          </w:p>
        </w:tc>
        <w:tc>
          <w:tcPr>
            <w:tcW w:w="525" w:type="dxa"/>
            <w:tcBorders>
              <w:left w:val="dotted" w:sz="4" w:space="0" w:color="auto"/>
              <w:bottom w:val="single" w:sz="4" w:space="0" w:color="auto"/>
              <w:right w:val="dotted" w:sz="4" w:space="0" w:color="auto"/>
            </w:tcBorders>
            <w:vAlign w:val="center"/>
          </w:tcPr>
          <w:p w14:paraId="7A85C752"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p>
        </w:tc>
        <w:tc>
          <w:tcPr>
            <w:tcW w:w="6077" w:type="dxa"/>
            <w:tcBorders>
              <w:left w:val="dotted" w:sz="4" w:space="0" w:color="auto"/>
              <w:bottom w:val="single" w:sz="4" w:space="0" w:color="auto"/>
            </w:tcBorders>
            <w:vAlign w:val="center"/>
          </w:tcPr>
          <w:p w14:paraId="793C89E6" w14:textId="77777777" w:rsidR="009F1B3B" w:rsidRPr="00482792" w:rsidRDefault="009F1B3B" w:rsidP="009F1B3B">
            <w:pPr>
              <w:spacing w:before="120" w:beforeAutospacing="0" w:after="60" w:afterAutospacing="0" w:line="240" w:lineRule="auto"/>
              <w:rPr>
                <w:rFonts w:ascii="Noto Sans" w:eastAsia="Calibri" w:hAnsi="Noto Sans" w:cs="Noto Sans"/>
                <w:b/>
                <w:sz w:val="16"/>
                <w:lang w:val="en-US"/>
              </w:rPr>
            </w:pPr>
            <w:r w:rsidRPr="00482792">
              <w:rPr>
                <w:rFonts w:ascii="Noto Sans" w:eastAsia="Calibri" w:hAnsi="Noto Sans" w:cs="Noto Sans"/>
                <w:b/>
                <w:sz w:val="16"/>
                <w:lang w:val="en-US"/>
              </w:rPr>
              <w:t xml:space="preserve">Product categories </w:t>
            </w:r>
            <w:r w:rsidRPr="00482792">
              <w:rPr>
                <w:rFonts w:ascii="Noto Sans" w:eastAsia="Calibri" w:hAnsi="Noto Sans" w:cs="Noto Sans"/>
                <w:sz w:val="16"/>
                <w:lang w:val="en-US"/>
              </w:rPr>
              <w:t>(each product category must be defined in Appendix 1)</w:t>
            </w:r>
          </w:p>
        </w:tc>
      </w:tr>
      <w:tr w:rsidR="009F1B3B" w:rsidRPr="00482792" w14:paraId="094EE593" w14:textId="77777777" w:rsidTr="009F1B3B">
        <w:tc>
          <w:tcPr>
            <w:tcW w:w="2460" w:type="dxa"/>
            <w:tcBorders>
              <w:top w:val="single" w:sz="4" w:space="0" w:color="auto"/>
              <w:right w:val="dotted" w:sz="4" w:space="0" w:color="auto"/>
            </w:tcBorders>
            <w:vAlign w:val="center"/>
          </w:tcPr>
          <w:p w14:paraId="1F34B66F" w14:textId="77777777" w:rsidR="009F1B3B" w:rsidRPr="00482792"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781466548"/>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4478050"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06125B8D"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34EE410F" w14:textId="77777777" w:rsidTr="009F1B3B">
        <w:tc>
          <w:tcPr>
            <w:tcW w:w="2460" w:type="dxa"/>
            <w:tcBorders>
              <w:top w:val="single" w:sz="4" w:space="0" w:color="auto"/>
              <w:right w:val="dotted" w:sz="4" w:space="0" w:color="auto"/>
            </w:tcBorders>
            <w:vAlign w:val="center"/>
          </w:tcPr>
          <w:p w14:paraId="32C9F878" w14:textId="77777777" w:rsidR="009F1B3B" w:rsidRPr="00482792"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989077536"/>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094DD2B0"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09985B2B"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101470F3" w14:textId="77777777" w:rsidTr="009F1B3B">
        <w:tc>
          <w:tcPr>
            <w:tcW w:w="2460" w:type="dxa"/>
            <w:tcBorders>
              <w:top w:val="single" w:sz="4" w:space="0" w:color="auto"/>
              <w:right w:val="dotted" w:sz="4" w:space="0" w:color="auto"/>
            </w:tcBorders>
            <w:vAlign w:val="center"/>
          </w:tcPr>
          <w:p w14:paraId="3342BE62" w14:textId="77777777" w:rsidR="009F1B3B" w:rsidRPr="00482792"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798876565"/>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228E7897"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4EB4FB2B"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4E4CAAEA" w14:textId="77777777" w:rsidTr="009F1B3B">
        <w:tc>
          <w:tcPr>
            <w:tcW w:w="2460" w:type="dxa"/>
            <w:tcBorders>
              <w:top w:val="single" w:sz="4" w:space="0" w:color="auto"/>
              <w:right w:val="dotted" w:sz="4" w:space="0" w:color="auto"/>
            </w:tcBorders>
            <w:vAlign w:val="center"/>
          </w:tcPr>
          <w:p w14:paraId="7B3DC2F6" w14:textId="77777777" w:rsidR="009F1B3B" w:rsidRPr="00482792"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20968832"/>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0B6D4969"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tcBorders>
            <w:vAlign w:val="center"/>
          </w:tcPr>
          <w:p w14:paraId="7AA6064D"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r w:rsidR="009F1B3B" w:rsidRPr="00482792" w14:paraId="309A3E59" w14:textId="77777777" w:rsidTr="009F1B3B">
        <w:tc>
          <w:tcPr>
            <w:tcW w:w="2460" w:type="dxa"/>
            <w:tcBorders>
              <w:top w:val="single" w:sz="4" w:space="0" w:color="auto"/>
              <w:bottom w:val="single" w:sz="4" w:space="0" w:color="auto"/>
              <w:right w:val="dotted" w:sz="4" w:space="0" w:color="auto"/>
            </w:tcBorders>
            <w:vAlign w:val="center"/>
          </w:tcPr>
          <w:p w14:paraId="6E459F0F" w14:textId="77777777" w:rsidR="009F1B3B" w:rsidRPr="00482792"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824398411"/>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lang w:val="en-US"/>
                  </w:rPr>
                  <w:t>☐</w:t>
                </w:r>
              </w:sdtContent>
            </w:sdt>
            <w:r w:rsidR="009F1B3B" w:rsidRPr="00482792">
              <w:rPr>
                <w:rFonts w:ascii="Noto Sans" w:eastAsia="Calibri" w:hAnsi="Noto Sans" w:cs="Noto Sans"/>
                <w:sz w:val="16"/>
                <w:lang w:val="en-US"/>
              </w:rPr>
              <w:t xml:space="preserve"> Servicing</w:t>
            </w:r>
          </w:p>
        </w:tc>
        <w:tc>
          <w:tcPr>
            <w:tcW w:w="525" w:type="dxa"/>
            <w:tcBorders>
              <w:top w:val="single" w:sz="4" w:space="0" w:color="auto"/>
              <w:left w:val="dotted" w:sz="4" w:space="0" w:color="auto"/>
              <w:bottom w:val="single" w:sz="4" w:space="0" w:color="auto"/>
              <w:right w:val="dotted" w:sz="4" w:space="0" w:color="auto"/>
            </w:tcBorders>
            <w:vAlign w:val="center"/>
          </w:tcPr>
          <w:p w14:paraId="7FF3EA4C" w14:textId="77777777" w:rsidR="009F1B3B" w:rsidRPr="00482792" w:rsidRDefault="009F1B3B" w:rsidP="009F1B3B">
            <w:pPr>
              <w:spacing w:before="120" w:beforeAutospacing="0" w:after="60" w:afterAutospacing="0" w:line="240" w:lineRule="auto"/>
              <w:rPr>
                <w:rFonts w:ascii="Noto Sans" w:eastAsia="Calibri" w:hAnsi="Noto Sans" w:cs="Noto Sans"/>
                <w:sz w:val="16"/>
                <w:lang w:val="en-US"/>
              </w:rPr>
            </w:pPr>
            <w:r w:rsidRPr="00482792">
              <w:rPr>
                <w:rFonts w:ascii="Noto Sans" w:eastAsia="Calibri" w:hAnsi="Noto Sans" w:cs="Noto Sans"/>
                <w:sz w:val="16"/>
                <w:lang w:val="en-US"/>
              </w:rPr>
              <w:t>of</w:t>
            </w:r>
          </w:p>
        </w:tc>
        <w:tc>
          <w:tcPr>
            <w:tcW w:w="6077" w:type="dxa"/>
            <w:tcBorders>
              <w:top w:val="single" w:sz="4" w:space="0" w:color="auto"/>
              <w:left w:val="dotted" w:sz="4" w:space="0" w:color="auto"/>
              <w:bottom w:val="single" w:sz="4" w:space="0" w:color="auto"/>
            </w:tcBorders>
            <w:vAlign w:val="center"/>
          </w:tcPr>
          <w:p w14:paraId="4B705C85" w14:textId="77777777" w:rsidR="009F1B3B" w:rsidRPr="00482792" w:rsidRDefault="009F1B3B" w:rsidP="009F1B3B">
            <w:pPr>
              <w:spacing w:before="60" w:beforeAutospacing="0" w:after="40" w:afterAutospacing="0" w:line="240" w:lineRule="auto"/>
              <w:rPr>
                <w:rFonts w:ascii="Noto Sans" w:eastAsia="Calibri" w:hAnsi="Noto Sans" w:cs="Noto Sans"/>
                <w:lang w:val="en-US"/>
              </w:rPr>
            </w:pPr>
            <w:r w:rsidRPr="00482792">
              <w:rPr>
                <w:rFonts w:eastAsia="Calibri"/>
                <w:lang w:val="en-US"/>
              </w:rPr>
              <w:fldChar w:fldCharType="begin">
                <w:ffData>
                  <w:name w:val="Text3"/>
                  <w:enabled/>
                  <w:calcOnExit w:val="0"/>
                  <w:textInput/>
                </w:ffData>
              </w:fldChar>
            </w:r>
            <w:r w:rsidRPr="00482792">
              <w:rPr>
                <w:rFonts w:ascii="Noto Sans" w:eastAsia="Calibri" w:hAnsi="Noto Sans" w:cs="Noto Sans"/>
                <w:lang w:val="en-US"/>
              </w:rPr>
              <w:instrText xml:space="preserve"> FORMTEXT </w:instrText>
            </w:r>
            <w:r w:rsidRPr="00482792">
              <w:rPr>
                <w:rFonts w:eastAsia="Calibri"/>
                <w:lang w:val="en-US"/>
              </w:rPr>
            </w:r>
            <w:r w:rsidRPr="00482792">
              <w:rPr>
                <w:rFonts w:eastAsia="Calibri"/>
                <w:lang w:val="en-US"/>
              </w:rPr>
              <w:fldChar w:fldCharType="separate"/>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ascii="Noto Sans" w:eastAsia="Calibri" w:hAnsi="Noto Sans" w:cs="Noto Sans"/>
                <w:noProof/>
                <w:lang w:val="en-US"/>
              </w:rPr>
              <w:t> </w:t>
            </w:r>
            <w:r w:rsidRPr="00482792">
              <w:rPr>
                <w:rFonts w:eastAsia="Calibri"/>
                <w:lang w:val="en-US"/>
              </w:rPr>
              <w:fldChar w:fldCharType="end"/>
            </w:r>
          </w:p>
        </w:tc>
      </w:tr>
    </w:tbl>
    <w:p w14:paraId="2856A29E" w14:textId="43565B14" w:rsidR="009F1B3B" w:rsidRPr="00482792"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bookmarkStart w:id="4" w:name="_Ref476231973"/>
      <w:r w:rsidRPr="00482792">
        <w:rPr>
          <w:rFonts w:eastAsia="Times New Roman"/>
          <w:b/>
          <w:szCs w:val="26"/>
          <w:lang w:val="en-US"/>
        </w:rPr>
        <w:t>4.1</w:t>
      </w:r>
      <w:r w:rsidRPr="00482792">
        <w:rPr>
          <w:rFonts w:eastAsia="Times New Roman"/>
          <w:b/>
          <w:szCs w:val="26"/>
          <w:lang w:val="en-US"/>
        </w:rPr>
        <w:tab/>
      </w:r>
      <w:r w:rsidR="009F1B3B" w:rsidRPr="00482792">
        <w:rPr>
          <w:rFonts w:eastAsia="Times New Roman"/>
          <w:b/>
          <w:szCs w:val="26"/>
          <w:lang w:val="en-US"/>
        </w:rPr>
        <w:t xml:space="preserve">Scope of Audit Program / Certification at the Audited Facility </w:t>
      </w:r>
      <w:r w:rsidR="009F1B3B" w:rsidRPr="00482792">
        <w:rPr>
          <w:rFonts w:eastAsia="Times New Roman"/>
          <w:sz w:val="16"/>
          <w:szCs w:val="26"/>
          <w:lang w:val="en-US"/>
        </w:rPr>
        <w:t>(if different from above)</w:t>
      </w:r>
      <w:r w:rsidR="009F1B3B" w:rsidRPr="00482792">
        <w:rPr>
          <w:rFonts w:eastAsia="Times New Roman"/>
          <w:b/>
          <w:szCs w:val="26"/>
          <w:lang w:val="en-US"/>
        </w:rPr>
        <w:br/>
      </w:r>
      <w:sdt>
        <w:sdtPr>
          <w:rPr>
            <w:rFonts w:eastAsia="Times New Roman"/>
            <w:b/>
            <w:szCs w:val="26"/>
            <w:lang w:val="en-US"/>
          </w:rPr>
          <w:id w:val="-528873629"/>
          <w14:checkbox>
            <w14:checked w14:val="0"/>
            <w14:checkedState w14:val="2612" w14:font="MS Gothic"/>
            <w14:uncheckedState w14:val="2610" w14:font="MS Gothic"/>
          </w14:checkbox>
        </w:sdtPr>
        <w:sdtEndPr/>
        <w:sdtContent>
          <w:r w:rsidR="009F1B3B" w:rsidRPr="00482792">
            <w:rPr>
              <w:rFonts w:ascii="Segoe UI Symbol" w:eastAsia="Times New Roman" w:hAnsi="Segoe UI Symbol" w:cs="Segoe UI Symbol"/>
              <w:b/>
              <w:szCs w:val="26"/>
              <w:lang w:val="en-US"/>
            </w:rPr>
            <w:t>☐</w:t>
          </w:r>
        </w:sdtContent>
      </w:sdt>
      <w:r w:rsidR="009F1B3B" w:rsidRPr="00482792">
        <w:rPr>
          <w:rFonts w:eastAsia="Times New Roman"/>
          <w:b/>
          <w:szCs w:val="26"/>
          <w:lang w:val="en-US"/>
        </w:rPr>
        <w:t xml:space="preserve"> Not Applicable </w:t>
      </w:r>
      <w:r w:rsidR="009F1B3B" w:rsidRPr="00482792">
        <w:rPr>
          <w:rFonts w:eastAsia="Times New Roman"/>
          <w:sz w:val="16"/>
          <w:szCs w:val="26"/>
          <w:lang w:val="en-US"/>
        </w:rPr>
        <w:t>(continue with</w:t>
      </w:r>
      <w:r w:rsidR="009F1B3B" w:rsidRPr="00482792">
        <w:rPr>
          <w:rFonts w:eastAsia="Times New Roman"/>
          <w:i/>
          <w:sz w:val="16"/>
          <w:szCs w:val="26"/>
          <w:highlight w:val="lightGray"/>
          <w:shd w:val="clear" w:color="auto" w:fill="FFFFFF"/>
          <w:lang w:val="en-US"/>
        </w:rPr>
        <w:t xml:space="preserve"> </w:t>
      </w:r>
      <w:bookmarkEnd w:id="4"/>
      <w:r w:rsidR="009F1B3B" w:rsidRPr="00482792">
        <w:rPr>
          <w:rFonts w:eastAsia="Times New Roman"/>
          <w:i/>
          <w:sz w:val="16"/>
          <w:szCs w:val="26"/>
          <w:highlight w:val="lightGray"/>
          <w:shd w:val="clear" w:color="auto" w:fill="FFFFFF"/>
          <w:lang w:val="en-US"/>
        </w:rPr>
        <w:t xml:space="preserve">Section </w:t>
      </w:r>
      <w:r w:rsidR="009F1B3B" w:rsidRPr="00482792">
        <w:rPr>
          <w:rFonts w:eastAsia="Times New Roman"/>
          <w:i/>
          <w:sz w:val="16"/>
          <w:szCs w:val="26"/>
          <w:highlight w:val="lightGray"/>
          <w:shd w:val="clear" w:color="auto" w:fill="FFFFFF"/>
          <w:lang w:val="en-US"/>
        </w:rPr>
        <w:fldChar w:fldCharType="begin"/>
      </w:r>
      <w:r w:rsidR="009F1B3B" w:rsidRPr="00482792">
        <w:rPr>
          <w:rFonts w:eastAsia="Times New Roman"/>
          <w:i/>
          <w:sz w:val="16"/>
          <w:szCs w:val="26"/>
          <w:highlight w:val="lightGray"/>
          <w:shd w:val="clear" w:color="auto" w:fill="FFFFFF"/>
          <w:lang w:val="en-US"/>
        </w:rPr>
        <w:instrText xml:space="preserve"> REF _Ref476307209 \r \h  \* MERGEFORMAT </w:instrText>
      </w:r>
      <w:r w:rsidR="009F1B3B" w:rsidRPr="00482792">
        <w:rPr>
          <w:rFonts w:eastAsia="Times New Roman"/>
          <w:i/>
          <w:sz w:val="16"/>
          <w:szCs w:val="26"/>
          <w:highlight w:val="lightGray"/>
          <w:shd w:val="clear" w:color="auto" w:fill="FFFFFF"/>
          <w:lang w:val="en-US"/>
        </w:rPr>
      </w:r>
      <w:r w:rsidR="009F1B3B" w:rsidRPr="00482792">
        <w:rPr>
          <w:rFonts w:eastAsia="Times New Roman"/>
          <w:i/>
          <w:sz w:val="16"/>
          <w:szCs w:val="26"/>
          <w:highlight w:val="lightGray"/>
          <w:shd w:val="clear" w:color="auto" w:fill="FFFFFF"/>
          <w:lang w:val="en-US"/>
        </w:rPr>
        <w:fldChar w:fldCharType="separate"/>
      </w:r>
      <w:r w:rsidR="009F1B3B" w:rsidRPr="00482792">
        <w:rPr>
          <w:rFonts w:eastAsia="Times New Roman"/>
          <w:i/>
          <w:sz w:val="16"/>
          <w:szCs w:val="26"/>
          <w:highlight w:val="lightGray"/>
          <w:shd w:val="clear" w:color="auto" w:fill="FFFFFF"/>
          <w:lang w:val="en-US"/>
        </w:rPr>
        <w:t>4.2</w:t>
      </w:r>
      <w:r w:rsidR="009F1B3B" w:rsidRPr="00482792">
        <w:rPr>
          <w:rFonts w:eastAsia="Times New Roman"/>
          <w:i/>
          <w:sz w:val="16"/>
          <w:szCs w:val="26"/>
          <w:highlight w:val="lightGray"/>
          <w:shd w:val="clear" w:color="auto" w:fill="FFFFFF"/>
          <w:lang w:val="en-US"/>
        </w:rPr>
        <w:fldChar w:fldCharType="end"/>
      </w:r>
      <w:r w:rsidR="009F1B3B" w:rsidRPr="00482792">
        <w:rPr>
          <w:rFonts w:eastAsia="Times New Roman"/>
          <w:i/>
          <w:sz w:val="16"/>
          <w:szCs w:val="26"/>
          <w:highlight w:val="lightGray"/>
          <w:shd w:val="clear" w:color="auto" w:fill="FFFFFF"/>
          <w:lang w:val="en-US"/>
        </w:rPr>
        <w:t>)</w:t>
      </w:r>
    </w:p>
    <w:tbl>
      <w:tblPr>
        <w:tblStyle w:val="Tabellenraster"/>
        <w:tblW w:w="0" w:type="auto"/>
        <w:tblLook w:val="04A0" w:firstRow="1" w:lastRow="0" w:firstColumn="1" w:lastColumn="0" w:noHBand="0" w:noVBand="1"/>
      </w:tblPr>
      <w:tblGrid>
        <w:gridCol w:w="2460"/>
        <w:gridCol w:w="525"/>
        <w:gridCol w:w="6077"/>
      </w:tblGrid>
      <w:tr w:rsidR="009F1B3B" w:rsidRPr="00725447" w14:paraId="2BEF2950" w14:textId="77777777" w:rsidTr="009F1B3B">
        <w:tc>
          <w:tcPr>
            <w:tcW w:w="2460" w:type="dxa"/>
            <w:tcBorders>
              <w:bottom w:val="single" w:sz="4" w:space="0" w:color="auto"/>
              <w:right w:val="dotted" w:sz="4" w:space="0" w:color="auto"/>
            </w:tcBorders>
            <w:vAlign w:val="center"/>
          </w:tcPr>
          <w:p w14:paraId="1EA9496A"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r w:rsidRPr="00482792">
              <w:rPr>
                <w:rFonts w:ascii="Noto Sans" w:eastAsia="Calibri" w:hAnsi="Noto Sans" w:cs="Noto Sans"/>
                <w:b/>
                <w:sz w:val="16"/>
                <w:szCs w:val="16"/>
                <w:lang w:val="en-US"/>
              </w:rPr>
              <w:t>Activities</w:t>
            </w:r>
          </w:p>
        </w:tc>
        <w:tc>
          <w:tcPr>
            <w:tcW w:w="525" w:type="dxa"/>
            <w:tcBorders>
              <w:left w:val="dotted" w:sz="4" w:space="0" w:color="auto"/>
              <w:bottom w:val="single" w:sz="4" w:space="0" w:color="auto"/>
              <w:right w:val="dotted" w:sz="4" w:space="0" w:color="auto"/>
            </w:tcBorders>
            <w:vAlign w:val="center"/>
          </w:tcPr>
          <w:p w14:paraId="5F721BF5"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p>
        </w:tc>
        <w:tc>
          <w:tcPr>
            <w:tcW w:w="6077" w:type="dxa"/>
            <w:tcBorders>
              <w:left w:val="dotted" w:sz="4" w:space="0" w:color="auto"/>
              <w:bottom w:val="single" w:sz="4" w:space="0" w:color="auto"/>
            </w:tcBorders>
            <w:vAlign w:val="center"/>
          </w:tcPr>
          <w:p w14:paraId="37A7658A" w14:textId="77777777" w:rsidR="009F1B3B" w:rsidRPr="00482792" w:rsidRDefault="009F1B3B" w:rsidP="009F1B3B">
            <w:pPr>
              <w:spacing w:before="120" w:beforeAutospacing="0" w:after="60" w:afterAutospacing="0" w:line="240" w:lineRule="auto"/>
              <w:rPr>
                <w:rFonts w:ascii="Noto Sans" w:eastAsia="Calibri" w:hAnsi="Noto Sans" w:cs="Noto Sans"/>
                <w:b/>
                <w:sz w:val="16"/>
                <w:szCs w:val="16"/>
                <w:lang w:val="en-US"/>
              </w:rPr>
            </w:pPr>
            <w:r w:rsidRPr="00482792">
              <w:rPr>
                <w:rFonts w:ascii="Noto Sans" w:eastAsia="Calibri" w:hAnsi="Noto Sans" w:cs="Noto Sans"/>
                <w:b/>
                <w:sz w:val="16"/>
                <w:szCs w:val="16"/>
                <w:lang w:val="en-US"/>
              </w:rPr>
              <w:t xml:space="preserve">Product categories </w:t>
            </w:r>
            <w:r w:rsidRPr="00482792">
              <w:rPr>
                <w:rFonts w:ascii="Noto Sans" w:eastAsia="Calibri" w:hAnsi="Noto Sans" w:cs="Noto Sans"/>
                <w:sz w:val="16"/>
                <w:szCs w:val="16"/>
                <w:lang w:val="en-US"/>
              </w:rPr>
              <w:t>(each product category must be defined in Appendix 1)</w:t>
            </w:r>
          </w:p>
        </w:tc>
      </w:tr>
      <w:tr w:rsidR="009F1B3B" w:rsidRPr="00482792" w14:paraId="48DE2CDD" w14:textId="77777777" w:rsidTr="009F1B3B">
        <w:tc>
          <w:tcPr>
            <w:tcW w:w="2460" w:type="dxa"/>
            <w:tcBorders>
              <w:top w:val="single" w:sz="4" w:space="0" w:color="auto"/>
              <w:right w:val="dotted" w:sz="4" w:space="0" w:color="auto"/>
            </w:tcBorders>
            <w:vAlign w:val="center"/>
          </w:tcPr>
          <w:p w14:paraId="1110B529" w14:textId="77777777" w:rsidR="009F1B3B" w:rsidRPr="00482792"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235316380"/>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Design and development</w:t>
            </w:r>
          </w:p>
        </w:tc>
        <w:tc>
          <w:tcPr>
            <w:tcW w:w="525" w:type="dxa"/>
            <w:tcBorders>
              <w:top w:val="single" w:sz="4" w:space="0" w:color="auto"/>
              <w:left w:val="dotted" w:sz="4" w:space="0" w:color="auto"/>
              <w:right w:val="dotted" w:sz="4" w:space="0" w:color="auto"/>
            </w:tcBorders>
            <w:vAlign w:val="center"/>
          </w:tcPr>
          <w:p w14:paraId="4902AA3B"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0649661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79491546" w14:textId="77777777" w:rsidTr="009F1B3B">
        <w:tc>
          <w:tcPr>
            <w:tcW w:w="2460" w:type="dxa"/>
            <w:tcBorders>
              <w:top w:val="single" w:sz="4" w:space="0" w:color="auto"/>
              <w:right w:val="dotted" w:sz="4" w:space="0" w:color="auto"/>
            </w:tcBorders>
            <w:vAlign w:val="center"/>
          </w:tcPr>
          <w:p w14:paraId="0E6BF015" w14:textId="77777777" w:rsidR="009F1B3B" w:rsidRPr="00482792"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1410280405"/>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Manufacturing</w:t>
            </w:r>
          </w:p>
        </w:tc>
        <w:tc>
          <w:tcPr>
            <w:tcW w:w="525" w:type="dxa"/>
            <w:tcBorders>
              <w:top w:val="single" w:sz="4" w:space="0" w:color="auto"/>
              <w:left w:val="dotted" w:sz="4" w:space="0" w:color="auto"/>
              <w:right w:val="dotted" w:sz="4" w:space="0" w:color="auto"/>
            </w:tcBorders>
            <w:vAlign w:val="center"/>
          </w:tcPr>
          <w:p w14:paraId="5DE60847"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5CD883E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22190413" w14:textId="77777777" w:rsidTr="009F1B3B">
        <w:tc>
          <w:tcPr>
            <w:tcW w:w="2460" w:type="dxa"/>
            <w:tcBorders>
              <w:top w:val="single" w:sz="4" w:space="0" w:color="auto"/>
              <w:right w:val="dotted" w:sz="4" w:space="0" w:color="auto"/>
            </w:tcBorders>
            <w:vAlign w:val="center"/>
          </w:tcPr>
          <w:p w14:paraId="03C20EE7" w14:textId="77777777" w:rsidR="009F1B3B" w:rsidRPr="00482792"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620458170"/>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Distribution</w:t>
            </w:r>
          </w:p>
        </w:tc>
        <w:tc>
          <w:tcPr>
            <w:tcW w:w="525" w:type="dxa"/>
            <w:tcBorders>
              <w:top w:val="single" w:sz="4" w:space="0" w:color="auto"/>
              <w:left w:val="dotted" w:sz="4" w:space="0" w:color="auto"/>
              <w:right w:val="dotted" w:sz="4" w:space="0" w:color="auto"/>
            </w:tcBorders>
            <w:vAlign w:val="center"/>
          </w:tcPr>
          <w:p w14:paraId="46C259C2"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28FA36E7"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3B899500" w14:textId="77777777" w:rsidTr="009F1B3B">
        <w:tc>
          <w:tcPr>
            <w:tcW w:w="2460" w:type="dxa"/>
            <w:tcBorders>
              <w:top w:val="single" w:sz="4" w:space="0" w:color="auto"/>
              <w:right w:val="dotted" w:sz="4" w:space="0" w:color="auto"/>
            </w:tcBorders>
            <w:vAlign w:val="center"/>
          </w:tcPr>
          <w:p w14:paraId="34BE23AC" w14:textId="77777777" w:rsidR="009F1B3B" w:rsidRPr="00482792"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955561576"/>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Installation</w:t>
            </w:r>
          </w:p>
        </w:tc>
        <w:tc>
          <w:tcPr>
            <w:tcW w:w="525" w:type="dxa"/>
            <w:tcBorders>
              <w:top w:val="single" w:sz="4" w:space="0" w:color="auto"/>
              <w:left w:val="dotted" w:sz="4" w:space="0" w:color="auto"/>
              <w:right w:val="dotted" w:sz="4" w:space="0" w:color="auto"/>
            </w:tcBorders>
            <w:vAlign w:val="center"/>
          </w:tcPr>
          <w:p w14:paraId="7D6B3DFF"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1636488A"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r w:rsidR="009F1B3B" w:rsidRPr="00482792" w14:paraId="22FB4B26" w14:textId="77777777" w:rsidTr="009F1B3B">
        <w:tc>
          <w:tcPr>
            <w:tcW w:w="2460" w:type="dxa"/>
            <w:tcBorders>
              <w:top w:val="single" w:sz="4" w:space="0" w:color="auto"/>
              <w:right w:val="dotted" w:sz="4" w:space="0" w:color="auto"/>
            </w:tcBorders>
            <w:vAlign w:val="center"/>
          </w:tcPr>
          <w:p w14:paraId="2825E3B0" w14:textId="77777777" w:rsidR="009F1B3B" w:rsidRPr="00482792"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946313149"/>
                <w14:checkbox>
                  <w14:checked w14:val="0"/>
                  <w14:checkedState w14:val="2612" w14:font="MS Gothic"/>
                  <w14:uncheckedState w14:val="2610" w14:font="MS Gothic"/>
                </w14:checkbox>
              </w:sdtPr>
              <w:sdtEndPr/>
              <w:sdtContent>
                <w:r w:rsidR="009F1B3B" w:rsidRPr="00482792">
                  <w:rPr>
                    <w:rFonts w:ascii="Segoe UI Symbol" w:eastAsia="Calibri" w:hAnsi="Segoe UI Symbol" w:cs="Segoe UI Symbol"/>
                    <w:sz w:val="16"/>
                    <w:szCs w:val="16"/>
                    <w:lang w:val="en-US"/>
                  </w:rPr>
                  <w:t>☐</w:t>
                </w:r>
              </w:sdtContent>
            </w:sdt>
            <w:r w:rsidR="009F1B3B" w:rsidRPr="00482792">
              <w:rPr>
                <w:rFonts w:ascii="Noto Sans" w:eastAsia="Calibri" w:hAnsi="Noto Sans" w:cs="Noto Sans"/>
                <w:sz w:val="16"/>
                <w:szCs w:val="16"/>
                <w:lang w:val="en-US"/>
              </w:rPr>
              <w:t xml:space="preserve"> Servicing</w:t>
            </w:r>
          </w:p>
        </w:tc>
        <w:tc>
          <w:tcPr>
            <w:tcW w:w="525" w:type="dxa"/>
            <w:tcBorders>
              <w:top w:val="single" w:sz="4" w:space="0" w:color="auto"/>
              <w:left w:val="dotted" w:sz="4" w:space="0" w:color="auto"/>
              <w:right w:val="dotted" w:sz="4" w:space="0" w:color="auto"/>
            </w:tcBorders>
            <w:vAlign w:val="center"/>
          </w:tcPr>
          <w:p w14:paraId="509CA3BD" w14:textId="77777777" w:rsidR="009F1B3B" w:rsidRPr="00482792" w:rsidRDefault="009F1B3B" w:rsidP="009F1B3B">
            <w:pPr>
              <w:spacing w:before="120" w:beforeAutospacing="0" w:after="60" w:afterAutospacing="0" w:line="240" w:lineRule="auto"/>
              <w:rPr>
                <w:rFonts w:ascii="Noto Sans" w:eastAsia="Calibri" w:hAnsi="Noto Sans" w:cs="Noto Sans"/>
                <w:sz w:val="16"/>
                <w:szCs w:val="16"/>
                <w:lang w:val="en-US"/>
              </w:rPr>
            </w:pPr>
            <w:r w:rsidRPr="00482792">
              <w:rPr>
                <w:rFonts w:ascii="Noto Sans" w:eastAsia="Calibri" w:hAnsi="Noto Sans" w:cs="Noto Sans"/>
                <w:sz w:val="16"/>
                <w:szCs w:val="16"/>
                <w:lang w:val="en-US"/>
              </w:rPr>
              <w:t>of</w:t>
            </w:r>
          </w:p>
        </w:tc>
        <w:tc>
          <w:tcPr>
            <w:tcW w:w="6077" w:type="dxa"/>
            <w:tcBorders>
              <w:top w:val="single" w:sz="4" w:space="0" w:color="auto"/>
              <w:left w:val="dotted" w:sz="4" w:space="0" w:color="auto"/>
            </w:tcBorders>
            <w:vAlign w:val="center"/>
          </w:tcPr>
          <w:p w14:paraId="24426A78" w14:textId="77777777" w:rsidR="009F1B3B" w:rsidRPr="00482792" w:rsidRDefault="009F1B3B" w:rsidP="009F1B3B">
            <w:pPr>
              <w:spacing w:before="60" w:beforeAutospacing="0" w:after="40" w:afterAutospacing="0" w:line="240" w:lineRule="auto"/>
              <w:rPr>
                <w:rFonts w:ascii="Noto Sans" w:eastAsia="Calibri" w:hAnsi="Noto Sans" w:cs="Noto Sans"/>
                <w:sz w:val="16"/>
                <w:szCs w:val="16"/>
                <w:lang w:val="en-US"/>
              </w:rPr>
            </w:pPr>
            <w:r w:rsidRPr="00482792">
              <w:rPr>
                <w:rFonts w:eastAsia="Calibri"/>
                <w:sz w:val="16"/>
                <w:szCs w:val="16"/>
                <w:lang w:val="en-US"/>
              </w:rPr>
              <w:fldChar w:fldCharType="begin">
                <w:ffData>
                  <w:name w:val="Text3"/>
                  <w:enabled/>
                  <w:calcOnExit w:val="0"/>
                  <w:textInput/>
                </w:ffData>
              </w:fldChar>
            </w:r>
            <w:r w:rsidRPr="00482792">
              <w:rPr>
                <w:rFonts w:ascii="Noto Sans" w:eastAsia="Calibri" w:hAnsi="Noto Sans" w:cs="Noto Sans"/>
                <w:sz w:val="16"/>
                <w:szCs w:val="16"/>
                <w:lang w:val="en-US"/>
              </w:rPr>
              <w:instrText xml:space="preserve"> FORMTEXT </w:instrText>
            </w:r>
            <w:r w:rsidRPr="00482792">
              <w:rPr>
                <w:rFonts w:eastAsia="Calibri"/>
                <w:sz w:val="16"/>
                <w:szCs w:val="16"/>
                <w:lang w:val="en-US"/>
              </w:rPr>
            </w:r>
            <w:r w:rsidRPr="00482792">
              <w:rPr>
                <w:rFonts w:eastAsia="Calibri"/>
                <w:sz w:val="16"/>
                <w:szCs w:val="16"/>
                <w:lang w:val="en-US"/>
              </w:rPr>
              <w:fldChar w:fldCharType="separate"/>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ascii="Noto Sans" w:eastAsia="Calibri" w:hAnsi="Noto Sans" w:cs="Noto Sans"/>
                <w:noProof/>
                <w:sz w:val="16"/>
                <w:szCs w:val="16"/>
                <w:lang w:val="en-US"/>
              </w:rPr>
              <w:t> </w:t>
            </w:r>
            <w:r w:rsidRPr="00482792">
              <w:rPr>
                <w:rFonts w:eastAsia="Calibri"/>
                <w:sz w:val="16"/>
                <w:szCs w:val="16"/>
                <w:lang w:val="en-US"/>
              </w:rPr>
              <w:fldChar w:fldCharType="end"/>
            </w:r>
          </w:p>
        </w:tc>
      </w:tr>
    </w:tbl>
    <w:p w14:paraId="1D7EA435"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1E6E4FF6" w14:textId="77777777" w:rsidR="009F1B3B" w:rsidRPr="009F1B3B" w:rsidRDefault="009F1B3B" w:rsidP="009F1B3B">
      <w:pPr>
        <w:spacing w:before="0" w:beforeAutospacing="0" w:after="0" w:afterAutospacing="0" w:line="240" w:lineRule="auto"/>
        <w:rPr>
          <w:rFonts w:ascii="Arial" w:eastAsia="Calibri" w:hAnsi="Arial" w:cs="Arial"/>
          <w:sz w:val="8"/>
          <w:szCs w:val="22"/>
          <w:lang w:val="en-US"/>
        </w:rPr>
      </w:pPr>
    </w:p>
    <w:p w14:paraId="08FE4785" w14:textId="3DA9AD35" w:rsidR="009F1B3B" w:rsidRPr="005463D8" w:rsidRDefault="009B47CD" w:rsidP="009F1B3B">
      <w:pPr>
        <w:keepNext/>
        <w:keepLines/>
        <w:shd w:val="clear" w:color="auto" w:fill="D9D9D9"/>
        <w:spacing w:before="60" w:beforeAutospacing="0" w:after="40" w:afterAutospacing="0" w:line="360" w:lineRule="auto"/>
        <w:ind w:left="431" w:hanging="431"/>
        <w:outlineLvl w:val="0"/>
        <w:rPr>
          <w:rFonts w:eastAsia="Times New Roman"/>
          <w:b/>
          <w:sz w:val="24"/>
          <w:szCs w:val="32"/>
          <w:lang w:val="en-US"/>
        </w:rPr>
      </w:pPr>
      <w:bookmarkStart w:id="5" w:name="_Ref476239291"/>
      <w:r w:rsidRPr="005463D8">
        <w:rPr>
          <w:rFonts w:eastAsia="Times New Roman"/>
          <w:b/>
          <w:sz w:val="24"/>
          <w:szCs w:val="32"/>
          <w:lang w:val="en-US"/>
        </w:rPr>
        <w:t>5</w:t>
      </w:r>
      <w:r w:rsidRPr="005463D8">
        <w:rPr>
          <w:rFonts w:eastAsia="Times New Roman"/>
          <w:b/>
          <w:sz w:val="24"/>
          <w:szCs w:val="32"/>
          <w:lang w:val="en-US"/>
        </w:rPr>
        <w:tab/>
      </w:r>
      <w:r w:rsidR="009F1B3B" w:rsidRPr="005463D8">
        <w:rPr>
          <w:rFonts w:eastAsia="Times New Roman"/>
          <w:b/>
          <w:sz w:val="24"/>
          <w:szCs w:val="32"/>
          <w:lang w:val="en-US"/>
        </w:rPr>
        <w:t>Audit Objectives</w:t>
      </w:r>
      <w:bookmarkEnd w:id="5"/>
    </w:p>
    <w:tbl>
      <w:tblPr>
        <w:tblStyle w:val="Tabellenraster"/>
        <w:tblW w:w="9066" w:type="dxa"/>
        <w:tblLayout w:type="fixed"/>
        <w:tblLook w:val="04A0" w:firstRow="1" w:lastRow="0" w:firstColumn="1" w:lastColumn="0" w:noHBand="0" w:noVBand="1"/>
      </w:tblPr>
      <w:tblGrid>
        <w:gridCol w:w="4957"/>
        <w:gridCol w:w="4109"/>
      </w:tblGrid>
      <w:tr w:rsidR="009F1B3B" w:rsidRPr="005463D8" w14:paraId="54C8A8C1" w14:textId="77777777" w:rsidTr="009F1B3B">
        <w:trPr>
          <w:trHeight w:val="70"/>
        </w:trPr>
        <w:tc>
          <w:tcPr>
            <w:tcW w:w="4957" w:type="dxa"/>
            <w:tcBorders>
              <w:right w:val="dotted" w:sz="4" w:space="0" w:color="auto"/>
            </w:tcBorders>
          </w:tcPr>
          <w:p w14:paraId="1E0A60CE" w14:textId="77777777" w:rsidR="009F1B3B" w:rsidRPr="005463D8" w:rsidRDefault="009F1B3B" w:rsidP="009F1B3B">
            <w:pPr>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Languages that are used at the Audited Facility:</w:t>
            </w:r>
          </w:p>
        </w:tc>
        <w:tc>
          <w:tcPr>
            <w:tcW w:w="4109" w:type="dxa"/>
            <w:tcBorders>
              <w:left w:val="dotted" w:sz="4" w:space="0" w:color="auto"/>
            </w:tcBorders>
            <w:vAlign w:val="center"/>
          </w:tcPr>
          <w:p w14:paraId="0F308E1D" w14:textId="77777777" w:rsidR="009F1B3B" w:rsidRPr="005463D8" w:rsidRDefault="009F1B3B" w:rsidP="009F1B3B">
            <w:pPr>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3"/>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11F7EFE9" w14:textId="77777777" w:rsidTr="009F1B3B">
        <w:trPr>
          <w:trHeight w:val="70"/>
        </w:trPr>
        <w:tc>
          <w:tcPr>
            <w:tcW w:w="4957" w:type="dxa"/>
            <w:tcBorders>
              <w:right w:val="dotted" w:sz="4" w:space="0" w:color="auto"/>
            </w:tcBorders>
          </w:tcPr>
          <w:p w14:paraId="30FED320" w14:textId="03C46563" w:rsidR="009F1B3B" w:rsidRPr="005463D8" w:rsidRDefault="009F1B3B" w:rsidP="00482792">
            <w:pPr>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 xml:space="preserve">The </w:t>
            </w:r>
            <w:r w:rsidR="00482792" w:rsidRPr="005463D8">
              <w:rPr>
                <w:rFonts w:ascii="Noto Sans" w:eastAsia="Calibri" w:hAnsi="Noto Sans" w:cs="Noto Sans"/>
                <w:sz w:val="16"/>
                <w:lang w:val="en-US"/>
              </w:rPr>
              <w:t>TCP lll</w:t>
            </w:r>
            <w:r w:rsidRPr="005463D8">
              <w:rPr>
                <w:rFonts w:ascii="Noto Sans" w:eastAsia="Calibri" w:hAnsi="Noto Sans" w:cs="Noto Sans"/>
                <w:sz w:val="16"/>
                <w:lang w:val="en-US"/>
              </w:rPr>
              <w:t xml:space="preserve"> audit should be performed in:</w:t>
            </w:r>
          </w:p>
        </w:tc>
        <w:tc>
          <w:tcPr>
            <w:tcW w:w="4109" w:type="dxa"/>
            <w:tcBorders>
              <w:left w:val="dotted" w:sz="4" w:space="0" w:color="auto"/>
            </w:tcBorders>
          </w:tcPr>
          <w:p w14:paraId="3AF63264" w14:textId="77777777" w:rsidR="009F1B3B" w:rsidRPr="005463D8"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550957556"/>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English / </w:t>
            </w:r>
            <w:sdt>
              <w:sdtPr>
                <w:rPr>
                  <w:rFonts w:eastAsia="Calibri"/>
                  <w:sz w:val="16"/>
                  <w:lang w:val="en-US"/>
                </w:rPr>
                <w:id w:val="-341783686"/>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German</w:t>
            </w:r>
          </w:p>
        </w:tc>
      </w:tr>
      <w:tr w:rsidR="009F1B3B" w:rsidRPr="005463D8" w14:paraId="4BE7D870" w14:textId="77777777" w:rsidTr="009F1B3B">
        <w:trPr>
          <w:trHeight w:val="70"/>
        </w:trPr>
        <w:tc>
          <w:tcPr>
            <w:tcW w:w="4957" w:type="dxa"/>
            <w:tcBorders>
              <w:right w:val="dotted" w:sz="4" w:space="0" w:color="auto"/>
            </w:tcBorders>
          </w:tcPr>
          <w:p w14:paraId="6FBB7F5B" w14:textId="310E95B9" w:rsidR="009F1B3B" w:rsidRPr="005463D8" w:rsidRDefault="009F1B3B" w:rsidP="005463D8">
            <w:pPr>
              <w:spacing w:before="120" w:beforeAutospacing="0" w:after="60" w:afterAutospacing="0" w:line="240" w:lineRule="auto"/>
              <w:rPr>
                <w:rFonts w:ascii="Noto Sans" w:eastAsia="Calibri" w:hAnsi="Noto Sans" w:cs="Noto Sans"/>
                <w:sz w:val="16"/>
                <w:szCs w:val="16"/>
                <w:lang w:val="en-US"/>
              </w:rPr>
            </w:pPr>
            <w:r w:rsidRPr="005463D8">
              <w:rPr>
                <w:rFonts w:ascii="Noto Sans" w:eastAsia="Calibri" w:hAnsi="Noto Sans" w:cs="Noto Sans"/>
                <w:sz w:val="16"/>
                <w:szCs w:val="16"/>
                <w:lang w:val="en-US"/>
              </w:rPr>
              <w:t xml:space="preserve">Will the audit report of this audit be used to apply </w:t>
            </w:r>
            <w:r w:rsidR="005463D8" w:rsidRPr="005463D8">
              <w:rPr>
                <w:rFonts w:ascii="Noto Sans" w:eastAsia="Calibri" w:hAnsi="Noto Sans" w:cs="Noto Sans"/>
                <w:sz w:val="16"/>
                <w:szCs w:val="16"/>
                <w:lang w:val="en-US"/>
              </w:rPr>
              <w:t xml:space="preserve">for the </w:t>
            </w:r>
            <w:r w:rsidR="005463D8" w:rsidRPr="005463D8">
              <w:rPr>
                <w:rFonts w:ascii="Noto Sans" w:hAnsi="Noto Sans" w:cs="Noto Sans"/>
                <w:sz w:val="16"/>
                <w:szCs w:val="16"/>
                <w:lang w:val="en-US"/>
              </w:rPr>
              <w:t>Quality System Documentation (QSD) application</w:t>
            </w:r>
          </w:p>
        </w:tc>
        <w:tc>
          <w:tcPr>
            <w:tcW w:w="4109" w:type="dxa"/>
            <w:tcBorders>
              <w:left w:val="dotted" w:sz="4" w:space="0" w:color="auto"/>
            </w:tcBorders>
          </w:tcPr>
          <w:p w14:paraId="0711AB5E" w14:textId="77777777" w:rsidR="009F1B3B" w:rsidRPr="005463D8" w:rsidRDefault="00725447" w:rsidP="009F1B3B">
            <w:pPr>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673852623"/>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Yes / </w:t>
            </w:r>
            <w:sdt>
              <w:sdtPr>
                <w:rPr>
                  <w:rFonts w:eastAsia="Calibri"/>
                  <w:sz w:val="16"/>
                  <w:lang w:val="en-US"/>
                </w:rPr>
                <w:id w:val="1102838169"/>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No</w:t>
            </w:r>
          </w:p>
        </w:tc>
      </w:tr>
    </w:tbl>
    <w:p w14:paraId="18672FBC" w14:textId="29AAE317"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5.1</w:t>
      </w:r>
      <w:r w:rsidRPr="005463D8">
        <w:rPr>
          <w:rFonts w:eastAsia="Times New Roman"/>
          <w:b/>
          <w:szCs w:val="26"/>
          <w:lang w:val="en-US"/>
        </w:rPr>
        <w:tab/>
      </w:r>
      <w:r w:rsidR="009F1B3B" w:rsidRPr="005463D8">
        <w:rPr>
          <w:rFonts w:eastAsia="Times New Roman"/>
          <w:b/>
          <w:szCs w:val="26"/>
          <w:lang w:val="en-US"/>
        </w:rPr>
        <w:t>Corporate Information</w:t>
      </w:r>
    </w:p>
    <w:tbl>
      <w:tblPr>
        <w:tblStyle w:val="Tabellenraster"/>
        <w:tblW w:w="9066" w:type="dxa"/>
        <w:tblLayout w:type="fixed"/>
        <w:tblLook w:val="04A0" w:firstRow="1" w:lastRow="0" w:firstColumn="1" w:lastColumn="0" w:noHBand="0" w:noVBand="1"/>
      </w:tblPr>
      <w:tblGrid>
        <w:gridCol w:w="9066"/>
      </w:tblGrid>
      <w:tr w:rsidR="009F1B3B" w:rsidRPr="005463D8" w14:paraId="72EE1AED" w14:textId="77777777" w:rsidTr="009F1B3B">
        <w:trPr>
          <w:trHeight w:val="769"/>
        </w:trPr>
        <w:tc>
          <w:tcPr>
            <w:tcW w:w="9066" w:type="dxa"/>
            <w:vAlign w:val="center"/>
          </w:tcPr>
          <w:p w14:paraId="499EFA1E"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338BE19F" w14:textId="6B844B23"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5.2</w:t>
      </w:r>
      <w:r w:rsidRPr="005463D8">
        <w:rPr>
          <w:rFonts w:eastAsia="Times New Roman"/>
          <w:b/>
          <w:szCs w:val="26"/>
          <w:lang w:val="en-US"/>
        </w:rPr>
        <w:tab/>
      </w:r>
      <w:r w:rsidR="009F1B3B" w:rsidRPr="005463D8">
        <w:rPr>
          <w:rFonts w:eastAsia="Times New Roman"/>
          <w:b/>
          <w:szCs w:val="26"/>
          <w:lang w:val="en-US"/>
        </w:rPr>
        <w:t>Changes to the quality management system since the last audit</w:t>
      </w:r>
    </w:p>
    <w:tbl>
      <w:tblPr>
        <w:tblStyle w:val="Tabellenraster"/>
        <w:tblW w:w="9066" w:type="dxa"/>
        <w:tblLayout w:type="fixed"/>
        <w:tblLook w:val="04A0" w:firstRow="1" w:lastRow="0" w:firstColumn="1" w:lastColumn="0" w:noHBand="0" w:noVBand="1"/>
      </w:tblPr>
      <w:tblGrid>
        <w:gridCol w:w="9066"/>
      </w:tblGrid>
      <w:tr w:rsidR="009F1B3B" w:rsidRPr="005463D8" w14:paraId="041B7E62" w14:textId="77777777" w:rsidTr="009F1B3B">
        <w:trPr>
          <w:trHeight w:val="769"/>
        </w:trPr>
        <w:tc>
          <w:tcPr>
            <w:tcW w:w="9066" w:type="dxa"/>
            <w:vAlign w:val="center"/>
          </w:tcPr>
          <w:p w14:paraId="185B5D6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2DCC2508" w14:textId="07455825" w:rsidR="009F1B3B" w:rsidRPr="005463D8"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bookmarkStart w:id="6" w:name="_Ref476237826"/>
      <w:r w:rsidRPr="005463D8">
        <w:rPr>
          <w:rFonts w:eastAsia="Times New Roman"/>
          <w:b/>
          <w:sz w:val="24"/>
          <w:szCs w:val="32"/>
          <w:lang w:val="en-US"/>
        </w:rPr>
        <w:lastRenderedPageBreak/>
        <w:t>6</w:t>
      </w:r>
      <w:r w:rsidRPr="005463D8">
        <w:rPr>
          <w:rFonts w:eastAsia="Times New Roman"/>
          <w:b/>
          <w:sz w:val="24"/>
          <w:szCs w:val="32"/>
          <w:lang w:val="en-US"/>
        </w:rPr>
        <w:tab/>
      </w:r>
      <w:r w:rsidR="009F1B3B" w:rsidRPr="005463D8">
        <w:rPr>
          <w:rFonts w:eastAsia="Times New Roman"/>
          <w:b/>
          <w:sz w:val="24"/>
          <w:szCs w:val="32"/>
          <w:lang w:val="en-US"/>
        </w:rPr>
        <w:t>Audited Facility Description</w:t>
      </w:r>
      <w:bookmarkEnd w:id="6"/>
    </w:p>
    <w:tbl>
      <w:tblPr>
        <w:tblStyle w:val="Tabellenraster"/>
        <w:tblW w:w="9066" w:type="dxa"/>
        <w:tblLayout w:type="fixed"/>
        <w:tblLook w:val="04A0" w:firstRow="1" w:lastRow="0" w:firstColumn="1" w:lastColumn="0" w:noHBand="0" w:noVBand="1"/>
      </w:tblPr>
      <w:tblGrid>
        <w:gridCol w:w="2547"/>
        <w:gridCol w:w="1275"/>
        <w:gridCol w:w="142"/>
        <w:gridCol w:w="993"/>
        <w:gridCol w:w="2409"/>
        <w:gridCol w:w="709"/>
        <w:gridCol w:w="991"/>
      </w:tblGrid>
      <w:tr w:rsidR="009F1B3B" w:rsidRPr="005463D8" w14:paraId="54A4BE0A" w14:textId="77777777" w:rsidTr="009F1B3B">
        <w:tc>
          <w:tcPr>
            <w:tcW w:w="3822" w:type="dxa"/>
            <w:gridSpan w:val="2"/>
            <w:tcBorders>
              <w:right w:val="dotted" w:sz="4" w:space="0" w:color="auto"/>
            </w:tcBorders>
            <w:vAlign w:val="center"/>
          </w:tcPr>
          <w:p w14:paraId="0BB57CED" w14:textId="77777777" w:rsidR="009F1B3B" w:rsidRPr="005463D8" w:rsidRDefault="009F1B3B" w:rsidP="009F1B3B">
            <w:pPr>
              <w:spacing w:before="120" w:beforeAutospacing="0" w:after="60" w:afterAutospacing="0" w:line="240" w:lineRule="auto"/>
              <w:rPr>
                <w:rFonts w:ascii="Noto Sans" w:eastAsia="Calibri" w:hAnsi="Noto Sans" w:cs="Noto Sans"/>
                <w:b/>
                <w:sz w:val="16"/>
                <w:lang w:val="en-US"/>
              </w:rPr>
            </w:pPr>
            <w:r w:rsidRPr="005463D8">
              <w:rPr>
                <w:rFonts w:ascii="Noto Sans" w:eastAsia="Calibri" w:hAnsi="Noto Sans" w:cs="Noto Sans"/>
                <w:b/>
                <w:sz w:val="16"/>
                <w:lang w:val="en-US"/>
              </w:rPr>
              <w:t>Total staff in the scope of the Audit Program:</w:t>
            </w:r>
          </w:p>
        </w:tc>
        <w:tc>
          <w:tcPr>
            <w:tcW w:w="5244" w:type="dxa"/>
            <w:gridSpan w:val="5"/>
            <w:tcBorders>
              <w:left w:val="dotted" w:sz="4" w:space="0" w:color="auto"/>
            </w:tcBorders>
            <w:vAlign w:val="center"/>
          </w:tcPr>
          <w:p w14:paraId="4C863B7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5EB5A9E9" w14:textId="77777777" w:rsidTr="009F1B3B">
        <w:tc>
          <w:tcPr>
            <w:tcW w:w="2547" w:type="dxa"/>
            <w:tcBorders>
              <w:right w:val="dotted" w:sz="4" w:space="0" w:color="auto"/>
            </w:tcBorders>
          </w:tcPr>
          <w:p w14:paraId="4F1B7619" w14:textId="77777777" w:rsidR="009F1B3B" w:rsidRPr="005463D8" w:rsidRDefault="00725447" w:rsidP="009F1B3B">
            <w:pPr>
              <w:tabs>
                <w:tab w:val="left" w:pos="1305"/>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287518219"/>
                <w14:checkbox>
                  <w14:checked w14:val="0"/>
                  <w14:checkedState w14:val="2612" w14:font="MS Gothic"/>
                  <w14:uncheckedState w14:val="2610" w14:font="MS Gothic"/>
                </w14:checkbox>
              </w:sdtPr>
              <w:sdtEndPr/>
              <w:sdtContent>
                <w:r w:rsidR="009F1B3B" w:rsidRPr="005463D8">
                  <w:rPr>
                    <w:rFonts w:ascii="Segoe UI Symbol" w:eastAsia="Calibri" w:hAnsi="Segoe UI Symbol" w:cs="Segoe UI Symbol"/>
                    <w:sz w:val="16"/>
                    <w:lang w:val="en-US"/>
                  </w:rPr>
                  <w:t>☐</w:t>
                </w:r>
              </w:sdtContent>
            </w:sdt>
            <w:r w:rsidR="009F1B3B" w:rsidRPr="005463D8">
              <w:rPr>
                <w:rFonts w:ascii="Noto Sans" w:eastAsia="Calibri" w:hAnsi="Noto Sans" w:cs="Noto Sans"/>
                <w:sz w:val="16"/>
                <w:lang w:val="en-US"/>
              </w:rPr>
              <w:t xml:space="preserve"> </w:t>
            </w:r>
            <w:r w:rsidR="009F1B3B" w:rsidRPr="005463D8">
              <w:rPr>
                <w:rFonts w:ascii="Noto Sans" w:eastAsia="Calibri" w:hAnsi="Noto Sans" w:cs="Noto Sans"/>
                <w:b/>
                <w:sz w:val="16"/>
                <w:lang w:val="en-US"/>
              </w:rPr>
              <w:t>Shift Work</w:t>
            </w:r>
            <w:r w:rsidR="009F1B3B" w:rsidRPr="005463D8">
              <w:rPr>
                <w:rFonts w:ascii="Noto Sans" w:eastAsia="Calibri" w:hAnsi="Noto Sans" w:cs="Noto Sans"/>
                <w:sz w:val="16"/>
                <w:lang w:val="en-US"/>
              </w:rPr>
              <w:tab/>
              <w:t>Office hours:</w:t>
            </w:r>
          </w:p>
        </w:tc>
        <w:tc>
          <w:tcPr>
            <w:tcW w:w="1417" w:type="dxa"/>
            <w:gridSpan w:val="2"/>
            <w:tcBorders>
              <w:left w:val="dotted" w:sz="4" w:space="0" w:color="auto"/>
            </w:tcBorders>
            <w:vAlign w:val="center"/>
          </w:tcPr>
          <w:p w14:paraId="6B8E8F9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5726C2D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050E3E4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0E77E0C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27F78BA9"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3BE67B3C" w14:textId="77777777" w:rsidTr="009F1B3B">
        <w:tc>
          <w:tcPr>
            <w:tcW w:w="2547" w:type="dxa"/>
            <w:tcBorders>
              <w:right w:val="dotted" w:sz="4" w:space="0" w:color="auto"/>
            </w:tcBorders>
          </w:tcPr>
          <w:p w14:paraId="7A442F79"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1 weekdays/hours:</w:t>
            </w:r>
          </w:p>
        </w:tc>
        <w:tc>
          <w:tcPr>
            <w:tcW w:w="1417" w:type="dxa"/>
            <w:gridSpan w:val="2"/>
            <w:tcBorders>
              <w:left w:val="dotted" w:sz="4" w:space="0" w:color="auto"/>
            </w:tcBorders>
            <w:vAlign w:val="center"/>
          </w:tcPr>
          <w:p w14:paraId="24DE4160"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7D7EC2A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02FDBAFD"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5AFB326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1C8B57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7B8C9292" w14:textId="77777777" w:rsidTr="009F1B3B">
        <w:tc>
          <w:tcPr>
            <w:tcW w:w="2547" w:type="dxa"/>
            <w:tcBorders>
              <w:right w:val="dotted" w:sz="4" w:space="0" w:color="auto"/>
            </w:tcBorders>
          </w:tcPr>
          <w:p w14:paraId="141280F2"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2 weekdays/hours:</w:t>
            </w:r>
          </w:p>
        </w:tc>
        <w:tc>
          <w:tcPr>
            <w:tcW w:w="1417" w:type="dxa"/>
            <w:gridSpan w:val="2"/>
            <w:tcBorders>
              <w:left w:val="dotted" w:sz="4" w:space="0" w:color="auto"/>
            </w:tcBorders>
            <w:vAlign w:val="center"/>
          </w:tcPr>
          <w:p w14:paraId="24E976B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2B7C2A2A"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556A655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6DBFDEBA"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4D07104"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4EF9ACDB" w14:textId="77777777" w:rsidTr="009F1B3B">
        <w:tc>
          <w:tcPr>
            <w:tcW w:w="2547" w:type="dxa"/>
            <w:tcBorders>
              <w:right w:val="dotted" w:sz="4" w:space="0" w:color="auto"/>
            </w:tcBorders>
          </w:tcPr>
          <w:p w14:paraId="5ADFEF70"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3 weekdays/hours:</w:t>
            </w:r>
          </w:p>
        </w:tc>
        <w:tc>
          <w:tcPr>
            <w:tcW w:w="1417" w:type="dxa"/>
            <w:gridSpan w:val="2"/>
            <w:tcBorders>
              <w:left w:val="dotted" w:sz="4" w:space="0" w:color="auto"/>
            </w:tcBorders>
            <w:vAlign w:val="center"/>
          </w:tcPr>
          <w:p w14:paraId="5BF1740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58FD104D"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7F67390E"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3604BB2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6E8DBF8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39262217" w14:textId="77777777" w:rsidTr="009F1B3B">
        <w:tc>
          <w:tcPr>
            <w:tcW w:w="2547" w:type="dxa"/>
            <w:tcBorders>
              <w:right w:val="dotted" w:sz="4" w:space="0" w:color="auto"/>
            </w:tcBorders>
          </w:tcPr>
          <w:p w14:paraId="5B692F7D" w14:textId="77777777" w:rsidR="009F1B3B" w:rsidRPr="005463D8" w:rsidRDefault="009F1B3B" w:rsidP="009F1B3B">
            <w:pPr>
              <w:tabs>
                <w:tab w:val="left" w:pos="596"/>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Shift 4 weekdays/hours:</w:t>
            </w:r>
          </w:p>
        </w:tc>
        <w:tc>
          <w:tcPr>
            <w:tcW w:w="1417" w:type="dxa"/>
            <w:gridSpan w:val="2"/>
            <w:tcBorders>
              <w:left w:val="dotted" w:sz="4" w:space="0" w:color="auto"/>
            </w:tcBorders>
            <w:vAlign w:val="center"/>
          </w:tcPr>
          <w:p w14:paraId="6D4FB7C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2649762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6B468690"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0BA53EB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5D62FA3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r w:rsidR="009F1B3B" w:rsidRPr="005463D8" w14:paraId="7B3072E1" w14:textId="77777777" w:rsidTr="009F1B3B">
        <w:tc>
          <w:tcPr>
            <w:tcW w:w="2547" w:type="dxa"/>
            <w:tcBorders>
              <w:right w:val="dotted" w:sz="4" w:space="0" w:color="auto"/>
            </w:tcBorders>
          </w:tcPr>
          <w:p w14:paraId="06F6ADD7" w14:textId="77777777" w:rsidR="009F1B3B" w:rsidRPr="005463D8" w:rsidRDefault="009F1B3B" w:rsidP="009F1B3B">
            <w:pPr>
              <w:tabs>
                <w:tab w:val="left" w:pos="313"/>
              </w:tabs>
              <w:spacing w:before="120" w:beforeAutospacing="0" w:after="60" w:afterAutospacing="0" w:line="240" w:lineRule="auto"/>
              <w:rPr>
                <w:rFonts w:ascii="Noto Sans" w:eastAsia="Calibri" w:hAnsi="Noto Sans" w:cs="Noto Sans"/>
                <w:sz w:val="16"/>
                <w:lang w:val="en-US"/>
              </w:rPr>
            </w:pPr>
            <w:r w:rsidRPr="005463D8">
              <w:rPr>
                <w:rFonts w:ascii="Noto Sans" w:eastAsia="Calibri" w:hAnsi="Noto Sans" w:cs="Noto Sans"/>
                <w:sz w:val="16"/>
                <w:lang w:val="en-US"/>
              </w:rPr>
              <w:tab/>
              <w:t>Field work weekdays/hours:</w:t>
            </w:r>
          </w:p>
        </w:tc>
        <w:tc>
          <w:tcPr>
            <w:tcW w:w="1417" w:type="dxa"/>
            <w:gridSpan w:val="2"/>
            <w:tcBorders>
              <w:left w:val="dotted" w:sz="4" w:space="0" w:color="auto"/>
            </w:tcBorders>
            <w:vAlign w:val="center"/>
          </w:tcPr>
          <w:p w14:paraId="4077D0A5"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993" w:type="dxa"/>
            <w:tcBorders>
              <w:left w:val="dotted" w:sz="4" w:space="0" w:color="auto"/>
              <w:right w:val="dotted" w:sz="4" w:space="0" w:color="auto"/>
            </w:tcBorders>
            <w:vAlign w:val="center"/>
          </w:tcPr>
          <w:p w14:paraId="4F8C24FB"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Activities:</w:t>
            </w:r>
          </w:p>
        </w:tc>
        <w:tc>
          <w:tcPr>
            <w:tcW w:w="2409" w:type="dxa"/>
            <w:tcBorders>
              <w:left w:val="dotted" w:sz="4" w:space="0" w:color="auto"/>
            </w:tcBorders>
            <w:vAlign w:val="center"/>
          </w:tcPr>
          <w:p w14:paraId="4E737F42"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c>
          <w:tcPr>
            <w:tcW w:w="709" w:type="dxa"/>
            <w:tcBorders>
              <w:left w:val="dotted" w:sz="4" w:space="0" w:color="auto"/>
              <w:right w:val="dotted" w:sz="4" w:space="0" w:color="auto"/>
            </w:tcBorders>
            <w:vAlign w:val="center"/>
          </w:tcPr>
          <w:p w14:paraId="3FE5EB28"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b/>
                <w:lang w:val="en-US"/>
              </w:rPr>
            </w:pPr>
            <w:r w:rsidRPr="005463D8">
              <w:rPr>
                <w:rFonts w:ascii="Noto Sans" w:eastAsia="Calibri" w:hAnsi="Noto Sans" w:cs="Noto Sans"/>
                <w:sz w:val="16"/>
                <w:lang w:val="en-US"/>
              </w:rPr>
              <w:t>Staff:</w:t>
            </w:r>
          </w:p>
        </w:tc>
        <w:tc>
          <w:tcPr>
            <w:tcW w:w="991" w:type="dxa"/>
            <w:tcBorders>
              <w:left w:val="dotted" w:sz="4" w:space="0" w:color="auto"/>
            </w:tcBorders>
            <w:vAlign w:val="center"/>
          </w:tcPr>
          <w:p w14:paraId="727B31BF"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0CB423BE" w14:textId="77777777" w:rsidR="009F1B3B" w:rsidRPr="000C30C0" w:rsidRDefault="009F1B3B" w:rsidP="009F1B3B">
      <w:pPr>
        <w:spacing w:before="120" w:beforeAutospacing="0" w:after="60" w:afterAutospacing="0" w:line="240" w:lineRule="auto"/>
        <w:rPr>
          <w:rFonts w:eastAsia="Calibri"/>
          <w:i/>
          <w:sz w:val="16"/>
          <w:szCs w:val="22"/>
          <w:lang w:val="en-US"/>
        </w:rPr>
      </w:pPr>
      <w:r w:rsidRPr="000C30C0">
        <w:rPr>
          <w:rFonts w:eastAsia="Calibri"/>
          <w:i/>
          <w:sz w:val="16"/>
          <w:szCs w:val="22"/>
          <w:lang w:val="en-US"/>
        </w:rPr>
        <w:t xml:space="preserve">Add more lines if necessary </w:t>
      </w:r>
      <w:r w:rsidRPr="000C30C0">
        <w:rPr>
          <w:rFonts w:eastAsia="Calibri"/>
          <w:i/>
          <w:sz w:val="16"/>
          <w:szCs w:val="22"/>
          <w:lang w:val="en-US"/>
        </w:rPr>
        <w:sym w:font="Wingdings" w:char="F0E0"/>
      </w:r>
      <w:r w:rsidRPr="000C30C0">
        <w:rPr>
          <w:rFonts w:eastAsia="Calibri"/>
          <w:i/>
          <w:sz w:val="16"/>
          <w:szCs w:val="22"/>
          <w:lang w:val="en-US"/>
        </w:rPr>
        <w:t xml:space="preserve"> copy and paste one of the above lines above as many times as required</w:t>
      </w:r>
    </w:p>
    <w:p w14:paraId="75CBE931" w14:textId="77777777" w:rsidR="009F1B3B" w:rsidRPr="000C30C0" w:rsidRDefault="009F1B3B" w:rsidP="009F1B3B">
      <w:pPr>
        <w:spacing w:before="0" w:beforeAutospacing="0" w:after="0" w:afterAutospacing="0" w:line="240" w:lineRule="auto"/>
        <w:rPr>
          <w:rFonts w:eastAsia="Calibri"/>
          <w:sz w:val="8"/>
          <w:szCs w:val="22"/>
          <w:lang w:val="en-US"/>
        </w:rPr>
      </w:pPr>
    </w:p>
    <w:p w14:paraId="2ABDED58" w14:textId="397C1263" w:rsidR="009F1B3B" w:rsidRPr="000C30C0"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0C30C0">
        <w:rPr>
          <w:rFonts w:eastAsia="Times New Roman"/>
          <w:b/>
          <w:szCs w:val="26"/>
          <w:lang w:val="en-US"/>
        </w:rPr>
        <w:t>6.1</w:t>
      </w:r>
      <w:r w:rsidRPr="000C30C0">
        <w:rPr>
          <w:rFonts w:eastAsia="Times New Roman"/>
          <w:b/>
          <w:szCs w:val="26"/>
          <w:lang w:val="en-US"/>
        </w:rPr>
        <w:tab/>
      </w:r>
      <w:r w:rsidR="009F1B3B" w:rsidRPr="000C30C0">
        <w:rPr>
          <w:rFonts w:eastAsia="Times New Roman"/>
          <w:b/>
          <w:szCs w:val="26"/>
          <w:lang w:val="en-US"/>
        </w:rPr>
        <w:t>Activities under the Audited Facility’s responsibility</w:t>
      </w:r>
    </w:p>
    <w:tbl>
      <w:tblPr>
        <w:tblStyle w:val="Tabellenraster"/>
        <w:tblW w:w="9067" w:type="dxa"/>
        <w:tblLayout w:type="fixed"/>
        <w:tblLook w:val="04A0" w:firstRow="1" w:lastRow="0" w:firstColumn="1" w:lastColumn="0" w:noHBand="0" w:noVBand="1"/>
      </w:tblPr>
      <w:tblGrid>
        <w:gridCol w:w="4248"/>
        <w:gridCol w:w="1134"/>
        <w:gridCol w:w="1134"/>
        <w:gridCol w:w="1134"/>
        <w:gridCol w:w="1417"/>
      </w:tblGrid>
      <w:tr w:rsidR="00692B9B" w:rsidRPr="00725447" w14:paraId="1BE07FF1" w14:textId="77777777" w:rsidTr="00692B9B">
        <w:trPr>
          <w:trHeight w:val="70"/>
        </w:trPr>
        <w:tc>
          <w:tcPr>
            <w:tcW w:w="4248" w:type="dxa"/>
            <w:vMerge w:val="restart"/>
            <w:tcBorders>
              <w:right w:val="dotted" w:sz="4" w:space="0" w:color="auto"/>
            </w:tcBorders>
          </w:tcPr>
          <w:p w14:paraId="7951F34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Audited Facility is responsible for the following activities</w:t>
            </w:r>
          </w:p>
        </w:tc>
        <w:tc>
          <w:tcPr>
            <w:tcW w:w="1134" w:type="dxa"/>
            <w:vMerge w:val="restart"/>
            <w:tcBorders>
              <w:left w:val="dotted" w:sz="4" w:space="0" w:color="auto"/>
              <w:right w:val="dotted" w:sz="4" w:space="0" w:color="auto"/>
            </w:tcBorders>
          </w:tcPr>
          <w:p w14:paraId="57EF12B5"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Performed in-house</w:t>
            </w:r>
          </w:p>
        </w:tc>
        <w:tc>
          <w:tcPr>
            <w:tcW w:w="2268" w:type="dxa"/>
            <w:gridSpan w:val="2"/>
            <w:tcBorders>
              <w:left w:val="dotted" w:sz="4" w:space="0" w:color="auto"/>
              <w:bottom w:val="nil"/>
              <w:right w:val="dotted" w:sz="4" w:space="0" w:color="auto"/>
            </w:tcBorders>
          </w:tcPr>
          <w:p w14:paraId="09AD85D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If not performed in-house:</w:t>
            </w:r>
          </w:p>
        </w:tc>
        <w:tc>
          <w:tcPr>
            <w:tcW w:w="1417" w:type="dxa"/>
            <w:vMerge w:val="restart"/>
            <w:tcBorders>
              <w:left w:val="dotted" w:sz="4" w:space="0" w:color="auto"/>
            </w:tcBorders>
          </w:tcPr>
          <w:p w14:paraId="60F46C02" w14:textId="730A7AF4" w:rsidR="00692B9B" w:rsidRPr="000C30C0" w:rsidRDefault="000C30C0" w:rsidP="000C30C0">
            <w:pPr>
              <w:spacing w:before="120" w:beforeAutospacing="0" w:after="60" w:afterAutospacing="0" w:line="240" w:lineRule="auto"/>
              <w:rPr>
                <w:rFonts w:ascii="Noto Sans" w:hAnsi="Noto Sans" w:cs="Noto Sans"/>
                <w:b/>
                <w:sz w:val="16"/>
                <w:lang w:val="en-US"/>
              </w:rPr>
            </w:pPr>
            <w:r w:rsidRPr="000C30C0">
              <w:rPr>
                <w:rFonts w:ascii="Noto Sans" w:eastAsia="Calibri" w:hAnsi="Noto Sans" w:cs="Noto Sans"/>
                <w:b/>
                <w:sz w:val="16"/>
                <w:lang w:val="en-US"/>
              </w:rPr>
              <w:t>Technologies of audited site</w:t>
            </w:r>
            <w:r w:rsidRPr="000C30C0">
              <w:rPr>
                <w:rFonts w:ascii="Noto Sans" w:hAnsi="Noto Sans" w:cs="Noto Sans"/>
                <w:b/>
                <w:sz w:val="16"/>
                <w:lang w:val="en-US"/>
              </w:rPr>
              <w:t xml:space="preserve"> (</w:t>
            </w:r>
            <w:r w:rsidR="00C53C3A" w:rsidRPr="000C30C0">
              <w:rPr>
                <w:rFonts w:ascii="Noto Sans" w:hAnsi="Noto Sans" w:cs="Noto Sans"/>
                <w:b/>
                <w:sz w:val="16"/>
                <w:lang w:val="en-US"/>
              </w:rPr>
              <w:t xml:space="preserve">mentioned in Appendix 2 </w:t>
            </w:r>
            <w:r w:rsidR="00692B9B" w:rsidRPr="000C30C0">
              <w:rPr>
                <w:rFonts w:ascii="Noto Sans" w:hAnsi="Noto Sans" w:cs="Noto Sans"/>
                <w:b/>
                <w:sz w:val="16"/>
                <w:lang w:val="en-US"/>
              </w:rPr>
              <w:t>)</w:t>
            </w:r>
          </w:p>
        </w:tc>
      </w:tr>
      <w:tr w:rsidR="00692B9B" w:rsidRPr="000C30C0" w14:paraId="6DEDB4F4" w14:textId="77777777" w:rsidTr="00692B9B">
        <w:trPr>
          <w:trHeight w:val="70"/>
        </w:trPr>
        <w:tc>
          <w:tcPr>
            <w:tcW w:w="4248" w:type="dxa"/>
            <w:vMerge/>
            <w:tcBorders>
              <w:right w:val="dotted" w:sz="4" w:space="0" w:color="auto"/>
            </w:tcBorders>
          </w:tcPr>
          <w:p w14:paraId="0E98F3A8"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c>
          <w:tcPr>
            <w:tcW w:w="1134" w:type="dxa"/>
            <w:vMerge/>
            <w:tcBorders>
              <w:left w:val="dotted" w:sz="4" w:space="0" w:color="auto"/>
              <w:right w:val="dotted" w:sz="4" w:space="0" w:color="auto"/>
            </w:tcBorders>
          </w:tcPr>
          <w:p w14:paraId="1CC822DD"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c>
          <w:tcPr>
            <w:tcW w:w="1134" w:type="dxa"/>
            <w:tcBorders>
              <w:top w:val="nil"/>
              <w:left w:val="dotted" w:sz="4" w:space="0" w:color="auto"/>
              <w:right w:val="dotted" w:sz="4" w:space="0" w:color="auto"/>
            </w:tcBorders>
          </w:tcPr>
          <w:p w14:paraId="44EE3FEB"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Delegated</w:t>
            </w:r>
          </w:p>
        </w:tc>
        <w:tc>
          <w:tcPr>
            <w:tcW w:w="1134" w:type="dxa"/>
            <w:tcBorders>
              <w:top w:val="nil"/>
              <w:left w:val="dotted" w:sz="4" w:space="0" w:color="auto"/>
              <w:right w:val="dotted" w:sz="4" w:space="0" w:color="auto"/>
            </w:tcBorders>
          </w:tcPr>
          <w:p w14:paraId="0316E6BA"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r w:rsidRPr="000C30C0">
              <w:rPr>
                <w:rFonts w:ascii="Noto Sans" w:eastAsia="Calibri" w:hAnsi="Noto Sans" w:cs="Noto Sans"/>
                <w:b/>
                <w:sz w:val="16"/>
                <w:lang w:val="en-US"/>
              </w:rPr>
              <w:t>Outsourced</w:t>
            </w:r>
          </w:p>
        </w:tc>
        <w:tc>
          <w:tcPr>
            <w:tcW w:w="1417" w:type="dxa"/>
            <w:vMerge/>
            <w:tcBorders>
              <w:left w:val="dotted" w:sz="4" w:space="0" w:color="auto"/>
            </w:tcBorders>
          </w:tcPr>
          <w:p w14:paraId="209E2492" w14:textId="77777777" w:rsidR="00692B9B" w:rsidRPr="000C30C0" w:rsidRDefault="00692B9B" w:rsidP="00692B9B">
            <w:pPr>
              <w:spacing w:before="120" w:beforeAutospacing="0" w:after="60" w:afterAutospacing="0" w:line="240" w:lineRule="auto"/>
              <w:rPr>
                <w:rFonts w:ascii="Noto Sans" w:eastAsia="Calibri" w:hAnsi="Noto Sans" w:cs="Noto Sans"/>
                <w:b/>
                <w:sz w:val="16"/>
                <w:lang w:val="en-US"/>
              </w:rPr>
            </w:pPr>
          </w:p>
        </w:tc>
      </w:tr>
      <w:tr w:rsidR="00692B9B" w:rsidRPr="000C30C0" w14:paraId="42CC3E34" w14:textId="77777777" w:rsidTr="00692B9B">
        <w:trPr>
          <w:trHeight w:val="70"/>
        </w:trPr>
        <w:tc>
          <w:tcPr>
            <w:tcW w:w="4248" w:type="dxa"/>
            <w:tcBorders>
              <w:right w:val="dotted" w:sz="4" w:space="0" w:color="auto"/>
            </w:tcBorders>
          </w:tcPr>
          <w:p w14:paraId="5343E329"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Management</w:t>
            </w:r>
          </w:p>
        </w:tc>
        <w:tc>
          <w:tcPr>
            <w:tcW w:w="1134" w:type="dxa"/>
            <w:tcBorders>
              <w:left w:val="dotted" w:sz="4" w:space="0" w:color="auto"/>
              <w:right w:val="dotted" w:sz="4" w:space="0" w:color="auto"/>
            </w:tcBorders>
          </w:tcPr>
          <w:p w14:paraId="6E6E72B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E348425"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FBE3E0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205D9FE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FBEB895" w14:textId="77777777" w:rsidTr="00692B9B">
        <w:trPr>
          <w:trHeight w:val="70"/>
        </w:trPr>
        <w:tc>
          <w:tcPr>
            <w:tcW w:w="4248" w:type="dxa"/>
            <w:tcBorders>
              <w:right w:val="dotted" w:sz="4" w:space="0" w:color="auto"/>
            </w:tcBorders>
          </w:tcPr>
          <w:p w14:paraId="307B303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Human Resources</w:t>
            </w:r>
          </w:p>
        </w:tc>
        <w:tc>
          <w:tcPr>
            <w:tcW w:w="1134" w:type="dxa"/>
            <w:tcBorders>
              <w:left w:val="dotted" w:sz="4" w:space="0" w:color="auto"/>
              <w:right w:val="dotted" w:sz="4" w:space="0" w:color="auto"/>
            </w:tcBorders>
          </w:tcPr>
          <w:p w14:paraId="00F4F02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FAE5AB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EDB080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63D0E3C4"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9FC8EB5" w14:textId="77777777" w:rsidTr="00692B9B">
        <w:trPr>
          <w:trHeight w:val="70"/>
        </w:trPr>
        <w:tc>
          <w:tcPr>
            <w:tcW w:w="4248" w:type="dxa"/>
            <w:tcBorders>
              <w:right w:val="dotted" w:sz="4" w:space="0" w:color="auto"/>
            </w:tcBorders>
          </w:tcPr>
          <w:p w14:paraId="32BC18E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Control of the quality management system</w:t>
            </w:r>
          </w:p>
        </w:tc>
        <w:tc>
          <w:tcPr>
            <w:tcW w:w="1134" w:type="dxa"/>
            <w:tcBorders>
              <w:left w:val="dotted" w:sz="4" w:space="0" w:color="auto"/>
              <w:right w:val="dotted" w:sz="4" w:space="0" w:color="auto"/>
            </w:tcBorders>
          </w:tcPr>
          <w:p w14:paraId="75150C0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37BFAE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6565CE6"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3A368E44"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ascii="Noto Sans" w:eastAsia="Calibri" w:hAnsi="Noto Sans" w:cs="Noto Sans"/>
                <w:lang w:val="en-US"/>
              </w:rPr>
              <w:t>-</w:t>
            </w:r>
          </w:p>
        </w:tc>
      </w:tr>
      <w:tr w:rsidR="00692B9B" w:rsidRPr="000C30C0" w14:paraId="5368D4FD" w14:textId="77777777" w:rsidTr="00692B9B">
        <w:trPr>
          <w:trHeight w:val="70"/>
        </w:trPr>
        <w:tc>
          <w:tcPr>
            <w:tcW w:w="4248" w:type="dxa"/>
            <w:tcBorders>
              <w:right w:val="dotted" w:sz="4" w:space="0" w:color="auto"/>
            </w:tcBorders>
          </w:tcPr>
          <w:p w14:paraId="48FBA4F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Regulatory Affairs</w:t>
            </w:r>
          </w:p>
        </w:tc>
        <w:tc>
          <w:tcPr>
            <w:tcW w:w="1134" w:type="dxa"/>
            <w:tcBorders>
              <w:left w:val="dotted" w:sz="4" w:space="0" w:color="auto"/>
              <w:right w:val="dotted" w:sz="4" w:space="0" w:color="auto"/>
            </w:tcBorders>
          </w:tcPr>
          <w:p w14:paraId="78F3C70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B27660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183138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4C9035B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730FBFD8" w14:textId="77777777" w:rsidTr="00692B9B">
        <w:trPr>
          <w:trHeight w:val="70"/>
        </w:trPr>
        <w:tc>
          <w:tcPr>
            <w:tcW w:w="4248" w:type="dxa"/>
            <w:tcBorders>
              <w:right w:val="dotted" w:sz="4" w:space="0" w:color="auto"/>
            </w:tcBorders>
          </w:tcPr>
          <w:p w14:paraId="77BFDA4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Clinical Affairs</w:t>
            </w:r>
          </w:p>
        </w:tc>
        <w:tc>
          <w:tcPr>
            <w:tcW w:w="1134" w:type="dxa"/>
            <w:tcBorders>
              <w:left w:val="dotted" w:sz="4" w:space="0" w:color="auto"/>
              <w:right w:val="dotted" w:sz="4" w:space="0" w:color="auto"/>
            </w:tcBorders>
          </w:tcPr>
          <w:p w14:paraId="1624E27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0114DB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2DE644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38BAD87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54DCB76" w14:textId="77777777" w:rsidTr="00692B9B">
        <w:trPr>
          <w:trHeight w:val="70"/>
        </w:trPr>
        <w:tc>
          <w:tcPr>
            <w:tcW w:w="4248" w:type="dxa"/>
            <w:tcBorders>
              <w:right w:val="dotted" w:sz="4" w:space="0" w:color="auto"/>
            </w:tcBorders>
          </w:tcPr>
          <w:p w14:paraId="3E3FC78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Quality Assurance</w:t>
            </w:r>
          </w:p>
        </w:tc>
        <w:tc>
          <w:tcPr>
            <w:tcW w:w="1134" w:type="dxa"/>
            <w:tcBorders>
              <w:left w:val="dotted" w:sz="4" w:space="0" w:color="auto"/>
              <w:right w:val="dotted" w:sz="4" w:space="0" w:color="auto"/>
            </w:tcBorders>
          </w:tcPr>
          <w:p w14:paraId="2FD5EB25"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CAABC4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D053DAA"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4D1B8F1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586DF545" w14:textId="77777777" w:rsidTr="00692B9B">
        <w:trPr>
          <w:trHeight w:val="70"/>
        </w:trPr>
        <w:tc>
          <w:tcPr>
            <w:tcW w:w="4248" w:type="dxa"/>
            <w:tcBorders>
              <w:right w:val="dotted" w:sz="4" w:space="0" w:color="auto"/>
            </w:tcBorders>
          </w:tcPr>
          <w:p w14:paraId="048340BE"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Inspection / Quality Control (product, proceses)</w:t>
            </w:r>
          </w:p>
        </w:tc>
        <w:tc>
          <w:tcPr>
            <w:tcW w:w="1134" w:type="dxa"/>
            <w:tcBorders>
              <w:left w:val="dotted" w:sz="4" w:space="0" w:color="auto"/>
              <w:right w:val="dotted" w:sz="4" w:space="0" w:color="auto"/>
            </w:tcBorders>
          </w:tcPr>
          <w:p w14:paraId="3A57687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64F032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038E74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020D6F2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6089CB49" w14:textId="77777777" w:rsidTr="00692B9B">
        <w:trPr>
          <w:trHeight w:val="70"/>
        </w:trPr>
        <w:tc>
          <w:tcPr>
            <w:tcW w:w="4248" w:type="dxa"/>
            <w:tcBorders>
              <w:right w:val="dotted" w:sz="4" w:space="0" w:color="auto"/>
            </w:tcBorders>
          </w:tcPr>
          <w:p w14:paraId="0D674A9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Final product release</w:t>
            </w:r>
          </w:p>
        </w:tc>
        <w:tc>
          <w:tcPr>
            <w:tcW w:w="1134" w:type="dxa"/>
            <w:tcBorders>
              <w:left w:val="dotted" w:sz="4" w:space="0" w:color="auto"/>
              <w:right w:val="dotted" w:sz="4" w:space="0" w:color="auto"/>
            </w:tcBorders>
          </w:tcPr>
          <w:p w14:paraId="4EA42F6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BBB925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5EA844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tcPr>
          <w:p w14:paraId="00E15BC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19BEF7C2" w14:textId="77777777" w:rsidTr="00692B9B">
        <w:trPr>
          <w:trHeight w:val="70"/>
        </w:trPr>
        <w:tc>
          <w:tcPr>
            <w:tcW w:w="4248" w:type="dxa"/>
            <w:tcBorders>
              <w:right w:val="dotted" w:sz="4" w:space="0" w:color="auto"/>
            </w:tcBorders>
          </w:tcPr>
          <w:p w14:paraId="2148970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Design and development</w:t>
            </w:r>
          </w:p>
        </w:tc>
        <w:tc>
          <w:tcPr>
            <w:tcW w:w="1134" w:type="dxa"/>
            <w:tcBorders>
              <w:left w:val="dotted" w:sz="4" w:space="0" w:color="auto"/>
              <w:right w:val="dotted" w:sz="4" w:space="0" w:color="auto"/>
            </w:tcBorders>
          </w:tcPr>
          <w:p w14:paraId="78D5940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49C666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F12189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244582FD"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BE9C3A4" w14:textId="77777777" w:rsidTr="00692B9B">
        <w:trPr>
          <w:trHeight w:val="70"/>
        </w:trPr>
        <w:tc>
          <w:tcPr>
            <w:tcW w:w="4248" w:type="dxa"/>
            <w:tcBorders>
              <w:right w:val="dotted" w:sz="4" w:space="0" w:color="auto"/>
            </w:tcBorders>
          </w:tcPr>
          <w:p w14:paraId="4E338AC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Production &amp; Service Controls</w:t>
            </w:r>
          </w:p>
        </w:tc>
        <w:tc>
          <w:tcPr>
            <w:tcW w:w="1134" w:type="dxa"/>
            <w:tcBorders>
              <w:left w:val="dotted" w:sz="4" w:space="0" w:color="auto"/>
              <w:right w:val="dotted" w:sz="4" w:space="0" w:color="auto"/>
            </w:tcBorders>
          </w:tcPr>
          <w:p w14:paraId="2A5F715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A8D2021"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3166AE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E10F73E"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211AEB75" w14:textId="77777777" w:rsidTr="00692B9B">
        <w:trPr>
          <w:trHeight w:val="70"/>
        </w:trPr>
        <w:tc>
          <w:tcPr>
            <w:tcW w:w="4248" w:type="dxa"/>
            <w:tcBorders>
              <w:right w:val="dotted" w:sz="4" w:space="0" w:color="auto"/>
            </w:tcBorders>
          </w:tcPr>
          <w:p w14:paraId="12034B5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Packaging / Labeling</w:t>
            </w:r>
          </w:p>
        </w:tc>
        <w:tc>
          <w:tcPr>
            <w:tcW w:w="1134" w:type="dxa"/>
            <w:tcBorders>
              <w:left w:val="dotted" w:sz="4" w:space="0" w:color="auto"/>
              <w:right w:val="dotted" w:sz="4" w:space="0" w:color="auto"/>
            </w:tcBorders>
          </w:tcPr>
          <w:p w14:paraId="236D02A6"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80B51D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54EFC5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52339D00"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7C73101" w14:textId="77777777" w:rsidTr="00692B9B">
        <w:trPr>
          <w:trHeight w:val="70"/>
        </w:trPr>
        <w:tc>
          <w:tcPr>
            <w:tcW w:w="4248" w:type="dxa"/>
            <w:tcBorders>
              <w:right w:val="dotted" w:sz="4" w:space="0" w:color="auto"/>
            </w:tcBorders>
          </w:tcPr>
          <w:p w14:paraId="20C7B4E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Installation</w:t>
            </w:r>
          </w:p>
        </w:tc>
        <w:tc>
          <w:tcPr>
            <w:tcW w:w="1134" w:type="dxa"/>
            <w:tcBorders>
              <w:left w:val="dotted" w:sz="4" w:space="0" w:color="auto"/>
              <w:right w:val="dotted" w:sz="4" w:space="0" w:color="auto"/>
            </w:tcBorders>
          </w:tcPr>
          <w:p w14:paraId="2873F41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0368A91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12CC0A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CE7E84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61BA32E2" w14:textId="77777777" w:rsidTr="00692B9B">
        <w:trPr>
          <w:trHeight w:val="70"/>
        </w:trPr>
        <w:tc>
          <w:tcPr>
            <w:tcW w:w="4248" w:type="dxa"/>
            <w:tcBorders>
              <w:right w:val="dotted" w:sz="4" w:space="0" w:color="auto"/>
            </w:tcBorders>
          </w:tcPr>
          <w:p w14:paraId="6FAFD03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lastRenderedPageBreak/>
              <w:t>☐</w:t>
            </w:r>
            <w:r w:rsidRPr="000C30C0">
              <w:rPr>
                <w:rFonts w:ascii="Noto Sans" w:eastAsia="Calibri" w:hAnsi="Noto Sans" w:cs="Noto Sans"/>
                <w:sz w:val="16"/>
                <w:lang w:val="en-US"/>
              </w:rPr>
              <w:t xml:space="preserve"> Servicing</w:t>
            </w:r>
          </w:p>
        </w:tc>
        <w:tc>
          <w:tcPr>
            <w:tcW w:w="1134" w:type="dxa"/>
            <w:tcBorders>
              <w:left w:val="dotted" w:sz="4" w:space="0" w:color="auto"/>
              <w:right w:val="dotted" w:sz="4" w:space="0" w:color="auto"/>
            </w:tcBorders>
          </w:tcPr>
          <w:p w14:paraId="46D31064"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A289A7B"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2BB2577"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10993CB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B6DD951" w14:textId="77777777" w:rsidTr="00692B9B">
        <w:trPr>
          <w:trHeight w:val="70"/>
        </w:trPr>
        <w:tc>
          <w:tcPr>
            <w:tcW w:w="4248" w:type="dxa"/>
            <w:tcBorders>
              <w:right w:val="dotted" w:sz="4" w:space="0" w:color="auto"/>
            </w:tcBorders>
          </w:tcPr>
          <w:p w14:paraId="3F3EE71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Storage/Distribution</w:t>
            </w:r>
          </w:p>
        </w:tc>
        <w:tc>
          <w:tcPr>
            <w:tcW w:w="1134" w:type="dxa"/>
            <w:tcBorders>
              <w:left w:val="dotted" w:sz="4" w:space="0" w:color="auto"/>
              <w:right w:val="dotted" w:sz="4" w:space="0" w:color="auto"/>
            </w:tcBorders>
          </w:tcPr>
          <w:p w14:paraId="6B35034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BCC6A8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C208B7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279287B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381A5C9A" w14:textId="77777777" w:rsidTr="00692B9B">
        <w:trPr>
          <w:trHeight w:val="70"/>
        </w:trPr>
        <w:tc>
          <w:tcPr>
            <w:tcW w:w="4248" w:type="dxa"/>
            <w:tcBorders>
              <w:right w:val="dotted" w:sz="4" w:space="0" w:color="auto"/>
            </w:tcBorders>
          </w:tcPr>
          <w:p w14:paraId="0036BDBD"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Final Testing</w:t>
            </w:r>
          </w:p>
        </w:tc>
        <w:tc>
          <w:tcPr>
            <w:tcW w:w="1134" w:type="dxa"/>
            <w:tcBorders>
              <w:left w:val="dotted" w:sz="4" w:space="0" w:color="auto"/>
              <w:right w:val="dotted" w:sz="4" w:space="0" w:color="auto"/>
            </w:tcBorders>
          </w:tcPr>
          <w:p w14:paraId="4F19AFCF"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77A823A"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1E2ADC2"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1030B848"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5F33D52" w14:textId="77777777" w:rsidTr="00692B9B">
        <w:trPr>
          <w:trHeight w:val="70"/>
        </w:trPr>
        <w:tc>
          <w:tcPr>
            <w:tcW w:w="4248" w:type="dxa"/>
            <w:tcBorders>
              <w:right w:val="dotted" w:sz="4" w:space="0" w:color="auto"/>
            </w:tcBorders>
          </w:tcPr>
          <w:p w14:paraId="665F4D7E"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Purchasing Controls</w:t>
            </w:r>
          </w:p>
        </w:tc>
        <w:tc>
          <w:tcPr>
            <w:tcW w:w="1134" w:type="dxa"/>
            <w:tcBorders>
              <w:left w:val="dotted" w:sz="4" w:space="0" w:color="auto"/>
              <w:right w:val="dotted" w:sz="4" w:space="0" w:color="auto"/>
            </w:tcBorders>
          </w:tcPr>
          <w:p w14:paraId="712CDAE6"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60D69A9F"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23F6A359"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47E56227"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0780D60B" w14:textId="77777777" w:rsidTr="00692B9B">
        <w:trPr>
          <w:trHeight w:val="70"/>
        </w:trPr>
        <w:tc>
          <w:tcPr>
            <w:tcW w:w="4248" w:type="dxa"/>
            <w:tcBorders>
              <w:right w:val="dotted" w:sz="4" w:space="0" w:color="auto"/>
            </w:tcBorders>
          </w:tcPr>
          <w:p w14:paraId="1F8453C0"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Monitoring / Measurement (product, processes)</w:t>
            </w:r>
          </w:p>
        </w:tc>
        <w:tc>
          <w:tcPr>
            <w:tcW w:w="1134" w:type="dxa"/>
            <w:tcBorders>
              <w:left w:val="dotted" w:sz="4" w:space="0" w:color="auto"/>
              <w:right w:val="dotted" w:sz="4" w:space="0" w:color="auto"/>
            </w:tcBorders>
          </w:tcPr>
          <w:p w14:paraId="328DA1E0"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7E87DFE5"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3DA54602"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087B9146"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9BA63AF" w14:textId="77777777" w:rsidTr="00692B9B">
        <w:trPr>
          <w:trHeight w:val="70"/>
        </w:trPr>
        <w:tc>
          <w:tcPr>
            <w:tcW w:w="4248" w:type="dxa"/>
            <w:tcBorders>
              <w:right w:val="dotted" w:sz="4" w:space="0" w:color="auto"/>
            </w:tcBorders>
          </w:tcPr>
          <w:p w14:paraId="74A00C8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Noto Sans" w:eastAsia="Calibri" w:hAnsi="Noto Sans" w:cs="Noto Sans"/>
                <w:sz w:val="16"/>
                <w:lang w:val="en-US"/>
              </w:rPr>
              <w:t xml:space="preserve">    </w:t>
            </w: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w:t>
            </w:r>
            <w:r w:rsidRPr="000C30C0">
              <w:rPr>
                <w:rFonts w:ascii="Noto Sans" w:eastAsia="Calibri" w:hAnsi="Noto Sans" w:cs="Noto Sans"/>
                <w:i/>
                <w:sz w:val="16"/>
                <w:lang w:val="en-US"/>
              </w:rPr>
              <w:t>Import / Distribution (purchased products)</w:t>
            </w:r>
          </w:p>
        </w:tc>
        <w:tc>
          <w:tcPr>
            <w:tcW w:w="1134" w:type="dxa"/>
            <w:tcBorders>
              <w:left w:val="dotted" w:sz="4" w:space="0" w:color="auto"/>
              <w:right w:val="dotted" w:sz="4" w:space="0" w:color="auto"/>
            </w:tcBorders>
          </w:tcPr>
          <w:p w14:paraId="3B0DA183"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14F9EBD8"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52D97B5C" w14:textId="77777777" w:rsidR="00692B9B" w:rsidRPr="000C30C0" w:rsidRDefault="00692B9B" w:rsidP="00692B9B">
            <w:pPr>
              <w:spacing w:before="60" w:beforeAutospacing="0" w:after="40" w:afterAutospacing="0" w:line="240" w:lineRule="auto"/>
              <w:rPr>
                <w:rFonts w:ascii="Noto Sans" w:eastAsia="Calibri"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7C5E539B"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r w:rsidR="00692B9B" w:rsidRPr="000C30C0" w14:paraId="4CA9C284" w14:textId="77777777" w:rsidTr="00692B9B">
        <w:trPr>
          <w:trHeight w:val="70"/>
        </w:trPr>
        <w:tc>
          <w:tcPr>
            <w:tcW w:w="4248" w:type="dxa"/>
            <w:tcBorders>
              <w:right w:val="dotted" w:sz="4" w:space="0" w:color="auto"/>
            </w:tcBorders>
          </w:tcPr>
          <w:p w14:paraId="0E8F0C84"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Other, specify: </w:t>
            </w:r>
            <w:r w:rsidRPr="000C30C0">
              <w:rPr>
                <w:rFonts w:eastAsia="Calibri"/>
                <w:b/>
                <w:szCs w:val="20"/>
                <w:lang w:val="en-US"/>
              </w:rPr>
              <w:fldChar w:fldCharType="begin">
                <w:ffData>
                  <w:name w:val="Text2"/>
                  <w:enabled/>
                  <w:calcOnExit w:val="0"/>
                  <w:textInput/>
                </w:ffData>
              </w:fldChar>
            </w:r>
            <w:r w:rsidRPr="000C30C0">
              <w:rPr>
                <w:rFonts w:ascii="Noto Sans" w:eastAsia="Calibri" w:hAnsi="Noto Sans" w:cs="Noto Sans"/>
                <w:b/>
                <w:szCs w:val="20"/>
                <w:lang w:val="en-US"/>
              </w:rPr>
              <w:instrText xml:space="preserve"> FORMTEXT </w:instrText>
            </w:r>
            <w:r w:rsidRPr="000C30C0">
              <w:rPr>
                <w:rFonts w:eastAsia="Calibri"/>
                <w:b/>
                <w:szCs w:val="20"/>
                <w:lang w:val="en-US"/>
              </w:rPr>
            </w:r>
            <w:r w:rsidRPr="000C30C0">
              <w:rPr>
                <w:rFonts w:eastAsia="Calibri"/>
                <w:b/>
                <w:szCs w:val="20"/>
                <w:lang w:val="en-US"/>
              </w:rPr>
              <w:fldChar w:fldCharType="separate"/>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ascii="Noto Sans" w:eastAsia="Calibri" w:hAnsi="Noto Sans" w:cs="Noto Sans"/>
                <w:b/>
                <w:noProof/>
                <w:szCs w:val="20"/>
                <w:lang w:val="en-US"/>
              </w:rPr>
              <w:t> </w:t>
            </w:r>
            <w:r w:rsidRPr="000C30C0">
              <w:rPr>
                <w:rFonts w:eastAsia="Calibri"/>
                <w:b/>
                <w:szCs w:val="20"/>
                <w:lang w:val="en-US"/>
              </w:rPr>
              <w:fldChar w:fldCharType="end"/>
            </w:r>
          </w:p>
        </w:tc>
        <w:tc>
          <w:tcPr>
            <w:tcW w:w="1134" w:type="dxa"/>
            <w:tcBorders>
              <w:left w:val="dotted" w:sz="4" w:space="0" w:color="auto"/>
              <w:right w:val="dotted" w:sz="4" w:space="0" w:color="auto"/>
            </w:tcBorders>
          </w:tcPr>
          <w:p w14:paraId="20DFD290"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59D910A"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134" w:type="dxa"/>
            <w:tcBorders>
              <w:left w:val="dotted" w:sz="4" w:space="0" w:color="auto"/>
              <w:right w:val="dotted" w:sz="4" w:space="0" w:color="auto"/>
            </w:tcBorders>
          </w:tcPr>
          <w:p w14:paraId="48D20559" w14:textId="77777777" w:rsidR="00692B9B" w:rsidRPr="000C30C0" w:rsidRDefault="00692B9B" w:rsidP="00692B9B">
            <w:pPr>
              <w:spacing w:before="60" w:beforeAutospacing="0" w:after="40" w:afterAutospacing="0" w:line="240" w:lineRule="auto"/>
              <w:rPr>
                <w:rFonts w:ascii="Noto Sans" w:eastAsia="MS Gothic" w:hAnsi="Noto Sans" w:cs="Noto Sans"/>
                <w:sz w:val="16"/>
                <w:lang w:val="en-US"/>
              </w:rPr>
            </w:pPr>
            <w:r w:rsidRPr="000C30C0">
              <w:rPr>
                <w:rFonts w:ascii="Segoe UI Symbol" w:eastAsia="Calibri" w:hAnsi="Segoe UI Symbol" w:cs="Segoe UI Symbol"/>
                <w:sz w:val="16"/>
                <w:lang w:val="en-US"/>
              </w:rPr>
              <w:t>☐</w:t>
            </w:r>
            <w:r w:rsidRPr="000C30C0">
              <w:rPr>
                <w:rFonts w:ascii="Noto Sans" w:eastAsia="Calibri" w:hAnsi="Noto Sans" w:cs="Noto Sans"/>
                <w:sz w:val="16"/>
                <w:lang w:val="en-US"/>
              </w:rPr>
              <w:t xml:space="preserve"> Yes</w:t>
            </w:r>
          </w:p>
        </w:tc>
        <w:tc>
          <w:tcPr>
            <w:tcW w:w="1417" w:type="dxa"/>
            <w:tcBorders>
              <w:left w:val="dotted" w:sz="4" w:space="0" w:color="auto"/>
            </w:tcBorders>
            <w:vAlign w:val="center"/>
          </w:tcPr>
          <w:p w14:paraId="3C240392" w14:textId="77777777" w:rsidR="00692B9B" w:rsidRPr="000C30C0" w:rsidRDefault="00692B9B" w:rsidP="00692B9B">
            <w:pPr>
              <w:tabs>
                <w:tab w:val="left" w:pos="3431"/>
              </w:tabs>
              <w:spacing w:before="60" w:beforeAutospacing="0" w:after="40" w:afterAutospacing="0" w:line="240" w:lineRule="auto"/>
              <w:rPr>
                <w:rFonts w:ascii="Noto Sans" w:eastAsia="Calibri" w:hAnsi="Noto Sans" w:cs="Noto Sans"/>
                <w:lang w:val="en-US"/>
              </w:rPr>
            </w:pPr>
            <w:r w:rsidRPr="000C30C0">
              <w:rPr>
                <w:rFonts w:eastAsia="Calibri"/>
                <w:lang w:val="en-US"/>
              </w:rPr>
              <w:fldChar w:fldCharType="begin">
                <w:ffData>
                  <w:name w:val="Text2"/>
                  <w:enabled/>
                  <w:calcOnExit w:val="0"/>
                  <w:textInput/>
                </w:ffData>
              </w:fldChar>
            </w:r>
            <w:r w:rsidRPr="000C30C0">
              <w:rPr>
                <w:rFonts w:ascii="Noto Sans" w:eastAsia="Calibri" w:hAnsi="Noto Sans" w:cs="Noto Sans"/>
                <w:lang w:val="en-US"/>
              </w:rPr>
              <w:instrText xml:space="preserve"> FORMTEXT </w:instrText>
            </w:r>
            <w:r w:rsidRPr="000C30C0">
              <w:rPr>
                <w:rFonts w:eastAsia="Calibri"/>
                <w:lang w:val="en-US"/>
              </w:rPr>
            </w:r>
            <w:r w:rsidRPr="000C30C0">
              <w:rPr>
                <w:rFonts w:eastAsia="Calibri"/>
                <w:lang w:val="en-US"/>
              </w:rPr>
              <w:fldChar w:fldCharType="separate"/>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ascii="Noto Sans" w:eastAsia="Calibri" w:hAnsi="Noto Sans" w:cs="Noto Sans"/>
                <w:noProof/>
                <w:lang w:val="en-US"/>
              </w:rPr>
              <w:t> </w:t>
            </w:r>
            <w:r w:rsidRPr="000C30C0">
              <w:rPr>
                <w:rFonts w:eastAsia="Calibri"/>
                <w:lang w:val="en-US"/>
              </w:rPr>
              <w:fldChar w:fldCharType="end"/>
            </w:r>
          </w:p>
        </w:tc>
      </w:tr>
    </w:tbl>
    <w:p w14:paraId="2BBBF7A5" w14:textId="2E42893A" w:rsidR="007F6E00" w:rsidRDefault="007F6E00" w:rsidP="009F1B3B">
      <w:pPr>
        <w:spacing w:before="120" w:beforeAutospacing="0" w:after="60" w:afterAutospacing="0" w:line="240" w:lineRule="auto"/>
        <w:rPr>
          <w:rFonts w:ascii="Arial" w:eastAsia="Calibri" w:hAnsi="Arial" w:cs="Arial"/>
          <w:i/>
          <w:sz w:val="16"/>
          <w:szCs w:val="22"/>
          <w:lang w:val="en-US"/>
        </w:rPr>
      </w:pPr>
    </w:p>
    <w:p w14:paraId="551EB9DA" w14:textId="77777777" w:rsidR="007F6E00" w:rsidRDefault="007F6E00" w:rsidP="009F1B3B">
      <w:pPr>
        <w:spacing w:before="120" w:beforeAutospacing="0" w:after="60" w:afterAutospacing="0" w:line="240" w:lineRule="auto"/>
        <w:rPr>
          <w:rFonts w:ascii="Arial" w:eastAsia="Calibri" w:hAnsi="Arial" w:cs="Arial"/>
          <w:i/>
          <w:sz w:val="16"/>
          <w:szCs w:val="22"/>
          <w:lang w:val="en-US"/>
        </w:rPr>
      </w:pPr>
    </w:p>
    <w:p w14:paraId="1BAA8C78" w14:textId="3F652B94" w:rsidR="009F1B3B" w:rsidRPr="005463D8"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Cs w:val="26"/>
          <w:lang w:val="en-US"/>
        </w:rPr>
      </w:pPr>
      <w:r w:rsidRPr="005463D8">
        <w:rPr>
          <w:rFonts w:eastAsia="Times New Roman"/>
          <w:b/>
          <w:szCs w:val="26"/>
          <w:lang w:val="en-US"/>
        </w:rPr>
        <w:t>6.2</w:t>
      </w:r>
      <w:r w:rsidRPr="005463D8">
        <w:rPr>
          <w:rFonts w:eastAsia="Times New Roman"/>
          <w:b/>
          <w:szCs w:val="26"/>
          <w:lang w:val="en-US"/>
        </w:rPr>
        <w:tab/>
      </w:r>
      <w:r w:rsidR="009F1B3B" w:rsidRPr="005463D8">
        <w:rPr>
          <w:rFonts w:eastAsia="Times New Roman"/>
          <w:b/>
          <w:szCs w:val="26"/>
          <w:lang w:val="en-US"/>
        </w:rPr>
        <w:t>Explanations to activities under the Audited Facility’s responsibility</w:t>
      </w:r>
    </w:p>
    <w:tbl>
      <w:tblPr>
        <w:tblStyle w:val="Tabellenraster"/>
        <w:tblW w:w="9066" w:type="dxa"/>
        <w:tblLayout w:type="fixed"/>
        <w:tblLook w:val="04A0" w:firstRow="1" w:lastRow="0" w:firstColumn="1" w:lastColumn="0" w:noHBand="0" w:noVBand="1"/>
      </w:tblPr>
      <w:tblGrid>
        <w:gridCol w:w="9066"/>
      </w:tblGrid>
      <w:tr w:rsidR="009F1B3B" w:rsidRPr="005463D8" w14:paraId="19EBBDC8" w14:textId="77777777" w:rsidTr="009F1B3B">
        <w:trPr>
          <w:trHeight w:val="769"/>
        </w:trPr>
        <w:tc>
          <w:tcPr>
            <w:tcW w:w="9066" w:type="dxa"/>
            <w:vAlign w:val="center"/>
          </w:tcPr>
          <w:p w14:paraId="78DB8E37" w14:textId="77777777" w:rsidR="009F1B3B" w:rsidRPr="005463D8" w:rsidRDefault="009F1B3B" w:rsidP="009F1B3B">
            <w:pPr>
              <w:tabs>
                <w:tab w:val="left" w:pos="3431"/>
              </w:tabs>
              <w:spacing w:before="60" w:beforeAutospacing="0" w:after="40" w:afterAutospacing="0" w:line="240" w:lineRule="auto"/>
              <w:rPr>
                <w:rFonts w:ascii="Noto Sans" w:eastAsia="Calibri" w:hAnsi="Noto Sans" w:cs="Noto Sans"/>
                <w:lang w:val="en-US"/>
              </w:rPr>
            </w:pPr>
            <w:r w:rsidRPr="005463D8">
              <w:rPr>
                <w:rFonts w:eastAsia="Calibri"/>
                <w:lang w:val="en-US"/>
              </w:rPr>
              <w:fldChar w:fldCharType="begin">
                <w:ffData>
                  <w:name w:val="Text2"/>
                  <w:enabled/>
                  <w:calcOnExit w:val="0"/>
                  <w:textInput/>
                </w:ffData>
              </w:fldChar>
            </w:r>
            <w:r w:rsidRPr="005463D8">
              <w:rPr>
                <w:rFonts w:ascii="Noto Sans" w:eastAsia="Calibri" w:hAnsi="Noto Sans" w:cs="Noto Sans"/>
                <w:lang w:val="en-US"/>
              </w:rPr>
              <w:instrText xml:space="preserve"> FORMTEXT </w:instrText>
            </w:r>
            <w:r w:rsidRPr="005463D8">
              <w:rPr>
                <w:rFonts w:eastAsia="Calibri"/>
                <w:lang w:val="en-US"/>
              </w:rPr>
            </w:r>
            <w:r w:rsidRPr="005463D8">
              <w:rPr>
                <w:rFonts w:eastAsia="Calibri"/>
                <w:lang w:val="en-US"/>
              </w:rPr>
              <w:fldChar w:fldCharType="separate"/>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ascii="Noto Sans" w:eastAsia="Calibri" w:hAnsi="Noto Sans" w:cs="Noto Sans"/>
                <w:noProof/>
                <w:lang w:val="en-US"/>
              </w:rPr>
              <w:t> </w:t>
            </w:r>
            <w:r w:rsidRPr="005463D8">
              <w:rPr>
                <w:rFonts w:eastAsia="Calibri"/>
                <w:lang w:val="en-US"/>
              </w:rPr>
              <w:fldChar w:fldCharType="end"/>
            </w:r>
          </w:p>
        </w:tc>
      </w:tr>
    </w:tbl>
    <w:p w14:paraId="03DC676B" w14:textId="6CBA598C" w:rsidR="009F1B3B" w:rsidRPr="00C6048F" w:rsidRDefault="009B47CD" w:rsidP="009F1B3B">
      <w:pPr>
        <w:keepNext/>
        <w:keepLines/>
        <w:pageBreakBefore/>
        <w:shd w:val="clear" w:color="auto" w:fill="D9D9D9"/>
        <w:spacing w:before="60" w:beforeAutospacing="0" w:after="40" w:afterAutospacing="0" w:line="360" w:lineRule="auto"/>
        <w:ind w:left="432" w:hanging="432"/>
        <w:outlineLvl w:val="0"/>
        <w:rPr>
          <w:rFonts w:eastAsia="Times New Roman"/>
          <w:b/>
          <w:sz w:val="24"/>
          <w:szCs w:val="32"/>
          <w:lang w:val="en-US"/>
        </w:rPr>
      </w:pPr>
      <w:r w:rsidRPr="00692B9B">
        <w:rPr>
          <w:rFonts w:eastAsia="Times New Roman"/>
          <w:b/>
          <w:sz w:val="24"/>
          <w:szCs w:val="32"/>
          <w:lang w:val="en-US"/>
        </w:rPr>
        <w:lastRenderedPageBreak/>
        <w:t>7</w:t>
      </w:r>
      <w:r w:rsidRPr="00692B9B">
        <w:rPr>
          <w:rFonts w:eastAsia="Times New Roman"/>
          <w:b/>
          <w:sz w:val="24"/>
          <w:szCs w:val="32"/>
          <w:lang w:val="en-US"/>
        </w:rPr>
        <w:tab/>
      </w:r>
      <w:r w:rsidR="009F1B3B" w:rsidRPr="00C6048F">
        <w:rPr>
          <w:rFonts w:eastAsia="Times New Roman"/>
          <w:b/>
          <w:sz w:val="24"/>
          <w:szCs w:val="32"/>
          <w:lang w:val="en-US"/>
        </w:rPr>
        <w:t>Delegated and outsourced processes</w:t>
      </w:r>
      <w:r w:rsidR="009F1B3B" w:rsidRPr="00C6048F">
        <w:rPr>
          <w:rFonts w:eastAsia="Times New Roman"/>
          <w:sz w:val="16"/>
          <w:szCs w:val="32"/>
          <w:lang w:val="en-US"/>
        </w:rPr>
        <w:t xml:space="preserve"> </w:t>
      </w:r>
      <w:r w:rsidR="009F1B3B" w:rsidRPr="00C6048F">
        <w:rPr>
          <w:rFonts w:eastAsia="Times New Roman"/>
          <w:b/>
          <w:sz w:val="24"/>
          <w:szCs w:val="32"/>
          <w:lang w:val="en-US"/>
        </w:rPr>
        <w:br/>
      </w:r>
      <w:sdt>
        <w:sdtPr>
          <w:rPr>
            <w:rFonts w:eastAsia="Times New Roman"/>
            <w:b/>
            <w:szCs w:val="32"/>
            <w:lang w:val="en-US"/>
          </w:rPr>
          <w:id w:val="-2078815676"/>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32"/>
              <w:lang w:val="en-US"/>
            </w:rPr>
            <w:t>☐</w:t>
          </w:r>
        </w:sdtContent>
      </w:sdt>
      <w:r w:rsidR="009F1B3B" w:rsidRPr="00C6048F">
        <w:rPr>
          <w:rFonts w:eastAsia="Times New Roman"/>
          <w:b/>
          <w:szCs w:val="32"/>
          <w:lang w:val="en-US"/>
        </w:rPr>
        <w:t xml:space="preserve"> Not Applicable </w:t>
      </w:r>
      <w:r w:rsidR="009F1B3B" w:rsidRPr="00C6048F">
        <w:rPr>
          <w:rFonts w:eastAsia="Times New Roman"/>
          <w:sz w:val="16"/>
          <w:szCs w:val="32"/>
          <w:highlight w:val="lightGray"/>
          <w:shd w:val="clear" w:color="auto" w:fill="FFFFFF"/>
          <w:lang w:val="en-US"/>
        </w:rPr>
        <w:t xml:space="preserve">(skip if no delegated or outsourced processes; </w:t>
      </w:r>
      <w:r w:rsidR="009F1B3B" w:rsidRPr="00C6048F">
        <w:rPr>
          <w:rFonts w:eastAsia="Times New Roman"/>
          <w:sz w:val="16"/>
          <w:szCs w:val="32"/>
          <w:lang w:val="en-US"/>
        </w:rPr>
        <w:t xml:space="preserve">see Section </w:t>
      </w:r>
      <w:r w:rsidR="009F1B3B" w:rsidRPr="00C6048F">
        <w:rPr>
          <w:rFonts w:eastAsia="Times New Roman"/>
          <w:sz w:val="16"/>
          <w:szCs w:val="32"/>
          <w:lang w:val="en-US"/>
        </w:rPr>
        <w:fldChar w:fldCharType="begin"/>
      </w:r>
      <w:r w:rsidR="009F1B3B" w:rsidRPr="00C6048F">
        <w:rPr>
          <w:rFonts w:eastAsia="Times New Roman"/>
          <w:sz w:val="16"/>
          <w:szCs w:val="32"/>
          <w:lang w:val="en-US"/>
        </w:rPr>
        <w:instrText xml:space="preserve"> REF _Ref476237826 \r \h  \* MERGEFORMAT </w:instrText>
      </w:r>
      <w:r w:rsidR="009F1B3B" w:rsidRPr="00C6048F">
        <w:rPr>
          <w:rFonts w:eastAsia="Times New Roman"/>
          <w:sz w:val="16"/>
          <w:szCs w:val="32"/>
          <w:lang w:val="en-US"/>
        </w:rPr>
      </w:r>
      <w:r w:rsidR="009F1B3B" w:rsidRPr="00C6048F">
        <w:rPr>
          <w:rFonts w:eastAsia="Times New Roman"/>
          <w:sz w:val="16"/>
          <w:szCs w:val="32"/>
          <w:lang w:val="en-US"/>
        </w:rPr>
        <w:fldChar w:fldCharType="separate"/>
      </w:r>
      <w:r w:rsidR="009F1B3B" w:rsidRPr="00C6048F">
        <w:rPr>
          <w:rFonts w:eastAsia="Times New Roman"/>
          <w:sz w:val="16"/>
          <w:szCs w:val="32"/>
          <w:lang w:val="en-US"/>
        </w:rPr>
        <w:t>6</w:t>
      </w:r>
      <w:r w:rsidR="009F1B3B" w:rsidRPr="00C6048F">
        <w:rPr>
          <w:rFonts w:eastAsia="Times New Roman"/>
          <w:sz w:val="16"/>
          <w:szCs w:val="32"/>
          <w:lang w:val="en-US"/>
        </w:rPr>
        <w:fldChar w:fldCharType="end"/>
      </w:r>
      <w:r w:rsidR="009F1B3B" w:rsidRPr="00C6048F">
        <w:rPr>
          <w:rFonts w:eastAsia="Times New Roman"/>
          <w:sz w:val="16"/>
          <w:szCs w:val="32"/>
          <w:highlight w:val="lightGray"/>
          <w:shd w:val="clear" w:color="auto" w:fill="FFFFFF"/>
          <w:lang w:val="en-US"/>
        </w:rPr>
        <w:t>)</w:t>
      </w:r>
    </w:p>
    <w:p w14:paraId="39782B78" w14:textId="55B28B94" w:rsidR="009F1B3B" w:rsidRPr="00C6048F"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26"/>
          <w:lang w:val="en-US"/>
        </w:rPr>
      </w:pPr>
      <w:bookmarkStart w:id="7" w:name="_Ref476231994"/>
      <w:bookmarkStart w:id="8" w:name="_Ref476307209"/>
      <w:bookmarkStart w:id="9" w:name="_Ref476316818"/>
      <w:r w:rsidRPr="00C6048F">
        <w:rPr>
          <w:rFonts w:eastAsia="Times New Roman"/>
          <w:b/>
          <w:szCs w:val="26"/>
          <w:lang w:val="en-US"/>
        </w:rPr>
        <w:t>7.1</w:t>
      </w:r>
      <w:r w:rsidRPr="00C6048F">
        <w:rPr>
          <w:rFonts w:eastAsia="Times New Roman"/>
          <w:b/>
          <w:szCs w:val="26"/>
          <w:lang w:val="en-US"/>
        </w:rPr>
        <w:tab/>
      </w:r>
      <w:r w:rsidR="009F1B3B" w:rsidRPr="00C6048F">
        <w:rPr>
          <w:rFonts w:eastAsia="Times New Roman"/>
          <w:b/>
          <w:szCs w:val="26"/>
          <w:lang w:val="en-US"/>
        </w:rPr>
        <w:t xml:space="preserve">Related Sites included in the Scope of Audit Program / Certification </w:t>
      </w:r>
      <w:r w:rsidR="009F1B3B" w:rsidRPr="00C6048F">
        <w:rPr>
          <w:rFonts w:eastAsia="Times New Roman"/>
          <w:sz w:val="16"/>
          <w:szCs w:val="26"/>
          <w:lang w:val="en-US"/>
        </w:rPr>
        <w:t xml:space="preserve">(to include delegated processes; see Section </w:t>
      </w:r>
      <w:r w:rsidR="009F1B3B" w:rsidRPr="00C6048F">
        <w:rPr>
          <w:rFonts w:eastAsia="Times New Roman"/>
          <w:sz w:val="16"/>
          <w:szCs w:val="26"/>
          <w:lang w:val="en-US"/>
        </w:rPr>
        <w:fldChar w:fldCharType="begin"/>
      </w:r>
      <w:r w:rsidR="009F1B3B" w:rsidRPr="00C6048F">
        <w:rPr>
          <w:rFonts w:eastAsia="Times New Roman"/>
          <w:sz w:val="16"/>
          <w:szCs w:val="26"/>
          <w:lang w:val="en-US"/>
        </w:rPr>
        <w:instrText xml:space="preserve"> REF _Ref476237826 \r \h  \* MERGEFORMAT </w:instrText>
      </w:r>
      <w:r w:rsidR="009F1B3B" w:rsidRPr="00C6048F">
        <w:rPr>
          <w:rFonts w:eastAsia="Times New Roman"/>
          <w:sz w:val="16"/>
          <w:szCs w:val="26"/>
          <w:lang w:val="en-US"/>
        </w:rPr>
      </w:r>
      <w:r w:rsidR="009F1B3B" w:rsidRPr="00C6048F">
        <w:rPr>
          <w:rFonts w:eastAsia="Times New Roman"/>
          <w:sz w:val="16"/>
          <w:szCs w:val="26"/>
          <w:lang w:val="en-US"/>
        </w:rPr>
        <w:fldChar w:fldCharType="separate"/>
      </w:r>
      <w:r w:rsidR="009F1B3B" w:rsidRPr="00C6048F">
        <w:rPr>
          <w:rFonts w:eastAsia="Times New Roman"/>
          <w:sz w:val="16"/>
          <w:szCs w:val="26"/>
          <w:lang w:val="en-US"/>
        </w:rPr>
        <w:t>6</w:t>
      </w:r>
      <w:r w:rsidR="009F1B3B" w:rsidRPr="00C6048F">
        <w:rPr>
          <w:rFonts w:eastAsia="Times New Roman"/>
          <w:sz w:val="16"/>
          <w:szCs w:val="26"/>
          <w:lang w:val="en-US"/>
        </w:rPr>
        <w:fldChar w:fldCharType="end"/>
      </w:r>
      <w:r w:rsidR="009F1B3B" w:rsidRPr="00C6048F">
        <w:rPr>
          <w:rFonts w:eastAsia="Times New Roman"/>
          <w:sz w:val="16"/>
          <w:szCs w:val="26"/>
          <w:lang w:val="en-US"/>
        </w:rPr>
        <w:t>)</w:t>
      </w:r>
      <w:r w:rsidR="009F1B3B" w:rsidRPr="00C6048F">
        <w:rPr>
          <w:rFonts w:eastAsia="Times New Roman"/>
          <w:b/>
          <w:sz w:val="16"/>
          <w:szCs w:val="26"/>
          <w:lang w:val="en-US"/>
        </w:rPr>
        <w:br/>
      </w:r>
      <w:sdt>
        <w:sdtPr>
          <w:rPr>
            <w:rFonts w:eastAsia="Times New Roman"/>
            <w:b/>
            <w:szCs w:val="26"/>
            <w:lang w:val="en-US"/>
          </w:rPr>
          <w:id w:val="-2062703729"/>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26"/>
              <w:lang w:val="en-US"/>
            </w:rPr>
            <w:t>☐</w:t>
          </w:r>
        </w:sdtContent>
      </w:sdt>
      <w:r w:rsidR="009F1B3B" w:rsidRPr="00C6048F">
        <w:rPr>
          <w:rFonts w:eastAsia="Times New Roman"/>
          <w:b/>
          <w:szCs w:val="26"/>
          <w:lang w:val="en-US"/>
        </w:rPr>
        <w:t xml:space="preserve"> Not Applicable</w:t>
      </w:r>
      <w:bookmarkEnd w:id="7"/>
      <w:bookmarkEnd w:id="8"/>
    </w:p>
    <w:tbl>
      <w:tblPr>
        <w:tblStyle w:val="Tabellenraster"/>
        <w:tblW w:w="0" w:type="auto"/>
        <w:tblLook w:val="04A0" w:firstRow="1" w:lastRow="0" w:firstColumn="1" w:lastColumn="0" w:noHBand="0" w:noVBand="1"/>
      </w:tblPr>
      <w:tblGrid>
        <w:gridCol w:w="3539"/>
        <w:gridCol w:w="2693"/>
        <w:gridCol w:w="2830"/>
      </w:tblGrid>
      <w:tr w:rsidR="009F1B3B" w:rsidRPr="00C6048F" w14:paraId="3F6F82BA" w14:textId="77777777" w:rsidTr="009F1B3B">
        <w:trPr>
          <w:cantSplit/>
        </w:trPr>
        <w:tc>
          <w:tcPr>
            <w:tcW w:w="3539" w:type="dxa"/>
            <w:tcBorders>
              <w:bottom w:val="single" w:sz="4" w:space="0" w:color="auto"/>
              <w:right w:val="dotted" w:sz="4" w:space="0" w:color="auto"/>
            </w:tcBorders>
            <w:vAlign w:val="center"/>
          </w:tcPr>
          <w:p w14:paraId="52286BE4"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Related Site</w:t>
            </w:r>
          </w:p>
        </w:tc>
        <w:tc>
          <w:tcPr>
            <w:tcW w:w="2693" w:type="dxa"/>
            <w:tcBorders>
              <w:left w:val="dotted" w:sz="4" w:space="0" w:color="auto"/>
              <w:bottom w:val="single" w:sz="4" w:space="0" w:color="auto"/>
              <w:right w:val="dotted" w:sz="4" w:space="0" w:color="auto"/>
            </w:tcBorders>
            <w:vAlign w:val="center"/>
          </w:tcPr>
          <w:p w14:paraId="73BFE6BD"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Related Site Facility Identifier</w:t>
            </w:r>
          </w:p>
        </w:tc>
        <w:tc>
          <w:tcPr>
            <w:tcW w:w="2830" w:type="dxa"/>
            <w:tcBorders>
              <w:left w:val="dotted" w:sz="4" w:space="0" w:color="auto"/>
              <w:bottom w:val="single" w:sz="4" w:space="0" w:color="auto"/>
            </w:tcBorders>
            <w:vAlign w:val="center"/>
          </w:tcPr>
          <w:p w14:paraId="2403C37E"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szCs w:val="16"/>
                <w:lang w:val="en-US"/>
              </w:rPr>
              <w:t>Relationship to Audited Facility</w:t>
            </w:r>
          </w:p>
        </w:tc>
      </w:tr>
      <w:tr w:rsidR="009F1B3B" w:rsidRPr="00725447" w14:paraId="2B55D1A6" w14:textId="77777777" w:rsidTr="009F1B3B">
        <w:trPr>
          <w:cantSplit/>
        </w:trPr>
        <w:tc>
          <w:tcPr>
            <w:tcW w:w="3539" w:type="dxa"/>
            <w:tcBorders>
              <w:top w:val="single" w:sz="4" w:space="0" w:color="auto"/>
              <w:bottom w:val="single" w:sz="4" w:space="0" w:color="auto"/>
              <w:right w:val="dotted" w:sz="4" w:space="0" w:color="auto"/>
            </w:tcBorders>
            <w:vAlign w:val="center"/>
          </w:tcPr>
          <w:p w14:paraId="33F6FE20"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257FE253"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361A55AE" w14:textId="77777777" w:rsidR="009F1B3B" w:rsidRPr="00C6048F" w:rsidRDefault="00725447" w:rsidP="009F1B3B">
            <w:pPr>
              <w:spacing w:before="120" w:beforeAutospacing="0" w:after="60" w:afterAutospacing="0" w:line="240" w:lineRule="auto"/>
              <w:rPr>
                <w:rFonts w:ascii="Noto Sans" w:eastAsia="Calibri" w:hAnsi="Noto Sans" w:cs="Noto Sans"/>
                <w:sz w:val="16"/>
                <w:szCs w:val="16"/>
                <w:lang w:val="en-US"/>
              </w:rPr>
            </w:pPr>
            <w:sdt>
              <w:sdtPr>
                <w:rPr>
                  <w:rFonts w:eastAsia="Calibri"/>
                  <w:sz w:val="16"/>
                  <w:szCs w:val="16"/>
                  <w:lang w:val="en-US"/>
                </w:rPr>
                <w:id w:val="-12870251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Headquarters</w:t>
            </w:r>
            <w:r w:rsidR="009F1B3B" w:rsidRPr="00C6048F">
              <w:rPr>
                <w:rFonts w:ascii="Noto Sans" w:eastAsia="Calibri" w:hAnsi="Noto Sans" w:cs="Noto Sans"/>
                <w:sz w:val="16"/>
                <w:szCs w:val="16"/>
                <w:lang w:val="en-US"/>
              </w:rPr>
              <w:br/>
            </w:r>
            <w:sdt>
              <w:sdtPr>
                <w:rPr>
                  <w:rFonts w:eastAsia="Calibri"/>
                  <w:sz w:val="16"/>
                  <w:szCs w:val="16"/>
                  <w:lang w:val="en-US"/>
                </w:rPr>
                <w:id w:val="-475993412"/>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Sister Organization</w:t>
            </w:r>
            <w:r w:rsidR="009F1B3B" w:rsidRPr="00C6048F">
              <w:rPr>
                <w:rFonts w:ascii="Noto Sans" w:eastAsia="Calibri" w:hAnsi="Noto Sans" w:cs="Noto Sans"/>
                <w:sz w:val="16"/>
                <w:szCs w:val="16"/>
                <w:lang w:val="en-US"/>
              </w:rPr>
              <w:br/>
            </w:r>
            <w:sdt>
              <w:sdtPr>
                <w:rPr>
                  <w:rFonts w:eastAsia="Calibri"/>
                  <w:sz w:val="16"/>
                  <w:szCs w:val="16"/>
                  <w:lang w:val="en-US"/>
                </w:rPr>
                <w:id w:val="-1703318460"/>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Subsidiary / Affiliate</w:t>
            </w:r>
            <w:r w:rsidR="009F1B3B" w:rsidRPr="00C6048F">
              <w:rPr>
                <w:rFonts w:ascii="Noto Sans" w:eastAsia="Calibri" w:hAnsi="Noto Sans" w:cs="Noto Sans"/>
                <w:sz w:val="16"/>
                <w:szCs w:val="16"/>
                <w:lang w:val="en-US"/>
              </w:rPr>
              <w:br/>
            </w:r>
            <w:sdt>
              <w:sdtPr>
                <w:rPr>
                  <w:rFonts w:eastAsia="Calibri"/>
                  <w:sz w:val="16"/>
                  <w:szCs w:val="16"/>
                  <w:lang w:val="en-US"/>
                </w:rPr>
                <w:id w:val="-109115395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Supplier</w:t>
            </w:r>
            <w:r w:rsidR="009F1B3B" w:rsidRPr="00C6048F">
              <w:rPr>
                <w:rFonts w:ascii="Noto Sans" w:eastAsia="Calibri" w:hAnsi="Noto Sans" w:cs="Noto Sans"/>
                <w:sz w:val="16"/>
                <w:szCs w:val="16"/>
                <w:lang w:val="en-US"/>
              </w:rPr>
              <w:br/>
            </w:r>
            <w:sdt>
              <w:sdtPr>
                <w:rPr>
                  <w:rFonts w:eastAsia="Calibri"/>
                  <w:sz w:val="16"/>
                  <w:szCs w:val="16"/>
                  <w:lang w:val="en-US"/>
                </w:rPr>
                <w:id w:val="-48476959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Client Organization</w:t>
            </w:r>
          </w:p>
        </w:tc>
      </w:tr>
      <w:tr w:rsidR="009F1B3B" w:rsidRPr="00725447" w14:paraId="45912406" w14:textId="77777777" w:rsidTr="009F1B3B">
        <w:trPr>
          <w:cantSplit/>
        </w:trPr>
        <w:tc>
          <w:tcPr>
            <w:tcW w:w="3539" w:type="dxa"/>
            <w:tcBorders>
              <w:top w:val="single" w:sz="4" w:space="0" w:color="auto"/>
              <w:right w:val="dotted" w:sz="4" w:space="0" w:color="auto"/>
            </w:tcBorders>
            <w:vAlign w:val="center"/>
          </w:tcPr>
          <w:p w14:paraId="16589431"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5F39C8D5"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tcBorders>
            <w:vAlign w:val="center"/>
          </w:tcPr>
          <w:p w14:paraId="46DA7396" w14:textId="77777777" w:rsidR="009F1B3B" w:rsidRPr="00C6048F" w:rsidRDefault="00725447" w:rsidP="009F1B3B">
            <w:pPr>
              <w:spacing w:before="120" w:beforeAutospacing="0" w:after="60" w:afterAutospacing="0" w:line="240" w:lineRule="auto"/>
              <w:rPr>
                <w:rFonts w:ascii="Noto Sans" w:eastAsia="MS Gothic" w:hAnsi="Noto Sans" w:cs="Noto Sans"/>
                <w:sz w:val="16"/>
                <w:szCs w:val="16"/>
                <w:lang w:val="en-US"/>
              </w:rPr>
            </w:pPr>
            <w:sdt>
              <w:sdtPr>
                <w:rPr>
                  <w:rFonts w:eastAsia="Calibri"/>
                  <w:sz w:val="16"/>
                  <w:szCs w:val="16"/>
                  <w:lang w:val="en-US"/>
                </w:rPr>
                <w:id w:val="-1351404878"/>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Headquarters</w:t>
            </w:r>
            <w:r w:rsidR="009F1B3B" w:rsidRPr="00C6048F">
              <w:rPr>
                <w:rFonts w:ascii="Noto Sans" w:eastAsia="Calibri" w:hAnsi="Noto Sans" w:cs="Noto Sans"/>
                <w:sz w:val="16"/>
                <w:szCs w:val="16"/>
                <w:lang w:val="en-US"/>
              </w:rPr>
              <w:br/>
            </w:r>
            <w:sdt>
              <w:sdtPr>
                <w:rPr>
                  <w:rFonts w:eastAsia="Calibri"/>
                  <w:sz w:val="16"/>
                  <w:szCs w:val="16"/>
                  <w:lang w:val="en-US"/>
                </w:rPr>
                <w:id w:val="523832150"/>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Sister Organization</w:t>
            </w:r>
            <w:r w:rsidR="009F1B3B" w:rsidRPr="00C6048F">
              <w:rPr>
                <w:rFonts w:ascii="Noto Sans" w:eastAsia="Calibri" w:hAnsi="Noto Sans" w:cs="Noto Sans"/>
                <w:sz w:val="16"/>
                <w:szCs w:val="16"/>
                <w:lang w:val="en-US"/>
              </w:rPr>
              <w:br/>
            </w:r>
            <w:sdt>
              <w:sdtPr>
                <w:rPr>
                  <w:rFonts w:eastAsia="Calibri"/>
                  <w:sz w:val="16"/>
                  <w:szCs w:val="16"/>
                  <w:lang w:val="en-US"/>
                </w:rPr>
                <w:id w:val="929230233"/>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Subsidiary / Affiliate</w:t>
            </w:r>
            <w:r w:rsidR="009F1B3B" w:rsidRPr="00C6048F">
              <w:rPr>
                <w:rFonts w:ascii="Noto Sans" w:eastAsia="Calibri" w:hAnsi="Noto Sans" w:cs="Noto Sans"/>
                <w:sz w:val="16"/>
                <w:szCs w:val="16"/>
                <w:lang w:val="en-US"/>
              </w:rPr>
              <w:br/>
            </w:r>
            <w:sdt>
              <w:sdtPr>
                <w:rPr>
                  <w:rFonts w:eastAsia="Calibri"/>
                  <w:sz w:val="16"/>
                  <w:szCs w:val="16"/>
                  <w:lang w:val="en-US"/>
                </w:rPr>
                <w:id w:val="207145279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Supplier</w:t>
            </w:r>
            <w:r w:rsidR="009F1B3B" w:rsidRPr="00C6048F">
              <w:rPr>
                <w:rFonts w:ascii="Noto Sans" w:eastAsia="Calibri" w:hAnsi="Noto Sans" w:cs="Noto Sans"/>
                <w:sz w:val="16"/>
                <w:szCs w:val="16"/>
                <w:lang w:val="en-US"/>
              </w:rPr>
              <w:br/>
            </w:r>
            <w:sdt>
              <w:sdtPr>
                <w:rPr>
                  <w:rFonts w:eastAsia="Calibri"/>
                  <w:sz w:val="16"/>
                  <w:szCs w:val="16"/>
                  <w:lang w:val="en-US"/>
                </w:rPr>
                <w:id w:val="543338607"/>
                <w14:checkbox>
                  <w14:checked w14:val="0"/>
                  <w14:checkedState w14:val="2612" w14:font="MS Gothic"/>
                  <w14:uncheckedState w14:val="2610" w14:font="MS Gothic"/>
                </w14:checkbox>
              </w:sdtPr>
              <w:sdtEndPr/>
              <w:sdtContent>
                <w:r w:rsidR="009F1B3B" w:rsidRPr="00C6048F">
                  <w:rPr>
                    <w:rFonts w:ascii="Segoe UI Symbol" w:eastAsia="Calibri" w:hAnsi="Segoe UI Symbol" w:cs="Segoe UI Symbol"/>
                    <w:sz w:val="16"/>
                    <w:szCs w:val="16"/>
                    <w:lang w:val="en-US"/>
                  </w:rPr>
                  <w:t>☐</w:t>
                </w:r>
              </w:sdtContent>
            </w:sdt>
            <w:r w:rsidR="009F1B3B" w:rsidRPr="00C6048F">
              <w:rPr>
                <w:rFonts w:ascii="Noto Sans" w:eastAsia="Calibri" w:hAnsi="Noto Sans" w:cs="Noto Sans"/>
                <w:sz w:val="16"/>
                <w:szCs w:val="16"/>
                <w:lang w:val="en-US"/>
              </w:rPr>
              <w:t xml:space="preserve"> Client Organization</w:t>
            </w:r>
          </w:p>
        </w:tc>
      </w:tr>
    </w:tbl>
    <w:p w14:paraId="6C1FCE8C" w14:textId="77777777" w:rsidR="009F1B3B" w:rsidRPr="00C6048F" w:rsidRDefault="009F1B3B" w:rsidP="009F1B3B">
      <w:pPr>
        <w:spacing w:before="120" w:beforeAutospacing="0" w:after="60" w:afterAutospacing="0" w:line="240" w:lineRule="auto"/>
        <w:rPr>
          <w:rFonts w:eastAsia="Calibri"/>
          <w:i/>
          <w:sz w:val="16"/>
          <w:szCs w:val="22"/>
          <w:lang w:val="en-US"/>
        </w:rPr>
      </w:pPr>
      <w:r w:rsidRPr="00C6048F">
        <w:rPr>
          <w:rFonts w:eastAsia="Calibri"/>
          <w:i/>
          <w:sz w:val="16"/>
          <w:szCs w:val="22"/>
          <w:lang w:val="en-US"/>
        </w:rPr>
        <w:t xml:space="preserve">Add more lines if necessary </w:t>
      </w:r>
      <w:r w:rsidRPr="00C6048F">
        <w:rPr>
          <w:rFonts w:eastAsia="Calibri"/>
          <w:i/>
          <w:sz w:val="16"/>
          <w:szCs w:val="22"/>
          <w:lang w:val="en-US"/>
        </w:rPr>
        <w:sym w:font="Wingdings" w:char="F0E0"/>
      </w:r>
      <w:r w:rsidRPr="00C6048F">
        <w:rPr>
          <w:rFonts w:eastAsia="Calibri"/>
          <w:i/>
          <w:sz w:val="16"/>
          <w:szCs w:val="22"/>
          <w:lang w:val="en-US"/>
        </w:rPr>
        <w:t xml:space="preserve"> copy and paste the last line above as many times as required</w:t>
      </w:r>
    </w:p>
    <w:p w14:paraId="1B43BEEE" w14:textId="62519E7A" w:rsidR="009F1B3B" w:rsidRPr="00C6048F" w:rsidRDefault="009B47CD" w:rsidP="009F1B3B">
      <w:pPr>
        <w:keepNext/>
        <w:keepLines/>
        <w:numPr>
          <w:ilvl w:val="1"/>
          <w:numId w:val="0"/>
        </w:numPr>
        <w:shd w:val="clear" w:color="auto" w:fill="D9D9D9"/>
        <w:spacing w:before="60" w:beforeAutospacing="0" w:after="0" w:afterAutospacing="0" w:line="360" w:lineRule="auto"/>
        <w:ind w:left="567" w:hanging="576"/>
        <w:outlineLvl w:val="1"/>
        <w:rPr>
          <w:rFonts w:eastAsia="Times New Roman"/>
          <w:b/>
          <w:sz w:val="16"/>
          <w:szCs w:val="26"/>
          <w:lang w:val="en-US"/>
        </w:rPr>
      </w:pPr>
      <w:r w:rsidRPr="00C6048F">
        <w:rPr>
          <w:rFonts w:eastAsia="Times New Roman"/>
          <w:b/>
          <w:szCs w:val="26"/>
          <w:lang w:val="en-US"/>
        </w:rPr>
        <w:t>7.2</w:t>
      </w:r>
      <w:r w:rsidRPr="00C6048F">
        <w:rPr>
          <w:rFonts w:eastAsia="Times New Roman"/>
          <w:b/>
          <w:szCs w:val="26"/>
          <w:lang w:val="en-US"/>
        </w:rPr>
        <w:tab/>
      </w:r>
      <w:r w:rsidR="009F1B3B" w:rsidRPr="00C6048F">
        <w:rPr>
          <w:rFonts w:eastAsia="Times New Roman"/>
          <w:b/>
          <w:szCs w:val="26"/>
          <w:lang w:val="en-US"/>
        </w:rPr>
        <w:t xml:space="preserve">Suppliers included in the Scope of Audit Program / Certification </w:t>
      </w:r>
      <w:r w:rsidR="009F1B3B" w:rsidRPr="00C6048F">
        <w:rPr>
          <w:rFonts w:eastAsia="Times New Roman"/>
          <w:sz w:val="16"/>
          <w:szCs w:val="26"/>
          <w:lang w:val="en-US"/>
        </w:rPr>
        <w:t xml:space="preserve">(to include outsourced processes; see Section </w:t>
      </w:r>
      <w:r w:rsidR="009F1B3B" w:rsidRPr="00C6048F">
        <w:rPr>
          <w:rFonts w:eastAsia="Times New Roman"/>
          <w:sz w:val="16"/>
          <w:szCs w:val="26"/>
          <w:lang w:val="en-US"/>
        </w:rPr>
        <w:fldChar w:fldCharType="begin"/>
      </w:r>
      <w:r w:rsidR="009F1B3B" w:rsidRPr="00C6048F">
        <w:rPr>
          <w:rFonts w:eastAsia="Times New Roman"/>
          <w:sz w:val="16"/>
          <w:szCs w:val="26"/>
          <w:lang w:val="en-US"/>
        </w:rPr>
        <w:instrText xml:space="preserve"> REF _Ref476237826 \r \h  \* MERGEFORMAT </w:instrText>
      </w:r>
      <w:r w:rsidR="009F1B3B" w:rsidRPr="00C6048F">
        <w:rPr>
          <w:rFonts w:eastAsia="Times New Roman"/>
          <w:sz w:val="16"/>
          <w:szCs w:val="26"/>
          <w:lang w:val="en-US"/>
        </w:rPr>
      </w:r>
      <w:r w:rsidR="009F1B3B" w:rsidRPr="00C6048F">
        <w:rPr>
          <w:rFonts w:eastAsia="Times New Roman"/>
          <w:sz w:val="16"/>
          <w:szCs w:val="26"/>
          <w:lang w:val="en-US"/>
        </w:rPr>
        <w:fldChar w:fldCharType="separate"/>
      </w:r>
      <w:r w:rsidR="009F1B3B" w:rsidRPr="00C6048F">
        <w:rPr>
          <w:rFonts w:eastAsia="Times New Roman"/>
          <w:sz w:val="16"/>
          <w:szCs w:val="26"/>
          <w:lang w:val="en-US"/>
        </w:rPr>
        <w:t>6</w:t>
      </w:r>
      <w:r w:rsidR="009F1B3B" w:rsidRPr="00C6048F">
        <w:rPr>
          <w:rFonts w:eastAsia="Times New Roman"/>
          <w:sz w:val="16"/>
          <w:szCs w:val="26"/>
          <w:lang w:val="en-US"/>
        </w:rPr>
        <w:fldChar w:fldCharType="end"/>
      </w:r>
      <w:r w:rsidR="009F1B3B" w:rsidRPr="00C6048F">
        <w:rPr>
          <w:rFonts w:eastAsia="Times New Roman"/>
          <w:sz w:val="16"/>
          <w:szCs w:val="26"/>
          <w:lang w:val="en-US"/>
        </w:rPr>
        <w:t>)</w:t>
      </w:r>
      <w:r w:rsidR="009F1B3B" w:rsidRPr="00C6048F">
        <w:rPr>
          <w:rFonts w:eastAsia="Times New Roman"/>
          <w:b/>
          <w:sz w:val="16"/>
          <w:szCs w:val="26"/>
          <w:lang w:val="en-US"/>
        </w:rPr>
        <w:br/>
      </w:r>
      <w:sdt>
        <w:sdtPr>
          <w:rPr>
            <w:rFonts w:eastAsia="Times New Roman"/>
            <w:b/>
            <w:szCs w:val="26"/>
            <w:lang w:val="en-US"/>
          </w:rPr>
          <w:id w:val="290873815"/>
          <w14:checkbox>
            <w14:checked w14:val="0"/>
            <w14:checkedState w14:val="2612" w14:font="MS Gothic"/>
            <w14:uncheckedState w14:val="2610" w14:font="MS Gothic"/>
          </w14:checkbox>
        </w:sdtPr>
        <w:sdtEndPr/>
        <w:sdtContent>
          <w:r w:rsidR="009F1B3B" w:rsidRPr="00C6048F">
            <w:rPr>
              <w:rFonts w:ascii="Segoe UI Symbol" w:eastAsia="Times New Roman" w:hAnsi="Segoe UI Symbol" w:cs="Segoe UI Symbol"/>
              <w:b/>
              <w:szCs w:val="26"/>
              <w:lang w:val="en-US"/>
            </w:rPr>
            <w:t>☐</w:t>
          </w:r>
        </w:sdtContent>
      </w:sdt>
      <w:r w:rsidR="009F1B3B" w:rsidRPr="00C6048F">
        <w:rPr>
          <w:rFonts w:eastAsia="Times New Roman"/>
          <w:b/>
          <w:szCs w:val="26"/>
          <w:lang w:val="en-US"/>
        </w:rPr>
        <w:t xml:space="preserve"> Not Applicable</w:t>
      </w:r>
    </w:p>
    <w:tbl>
      <w:tblPr>
        <w:tblStyle w:val="Tabellenraster"/>
        <w:tblW w:w="0" w:type="auto"/>
        <w:tblLook w:val="04A0" w:firstRow="1" w:lastRow="0" w:firstColumn="1" w:lastColumn="0" w:noHBand="0" w:noVBand="1"/>
      </w:tblPr>
      <w:tblGrid>
        <w:gridCol w:w="3539"/>
        <w:gridCol w:w="2693"/>
        <w:gridCol w:w="2830"/>
      </w:tblGrid>
      <w:tr w:rsidR="009F1B3B" w:rsidRPr="00725447" w14:paraId="151025AB" w14:textId="77777777" w:rsidTr="009F1B3B">
        <w:trPr>
          <w:cantSplit/>
        </w:trPr>
        <w:tc>
          <w:tcPr>
            <w:tcW w:w="3539" w:type="dxa"/>
            <w:tcBorders>
              <w:bottom w:val="single" w:sz="4" w:space="0" w:color="auto"/>
              <w:right w:val="dotted" w:sz="4" w:space="0" w:color="auto"/>
            </w:tcBorders>
            <w:vAlign w:val="center"/>
          </w:tcPr>
          <w:p w14:paraId="110083DC"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Company Name</w:t>
            </w:r>
          </w:p>
        </w:tc>
        <w:tc>
          <w:tcPr>
            <w:tcW w:w="2693" w:type="dxa"/>
            <w:tcBorders>
              <w:left w:val="dotted" w:sz="4" w:space="0" w:color="auto"/>
              <w:bottom w:val="single" w:sz="4" w:space="0" w:color="auto"/>
              <w:right w:val="dotted" w:sz="4" w:space="0" w:color="auto"/>
            </w:tcBorders>
            <w:vAlign w:val="center"/>
          </w:tcPr>
          <w:p w14:paraId="5BCF48C4"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Address, City, State/Province, Country, ZIP/Postal Code</w:t>
            </w:r>
          </w:p>
        </w:tc>
        <w:tc>
          <w:tcPr>
            <w:tcW w:w="2830" w:type="dxa"/>
            <w:tcBorders>
              <w:left w:val="dotted" w:sz="4" w:space="0" w:color="auto"/>
              <w:bottom w:val="single" w:sz="4" w:space="0" w:color="auto"/>
            </w:tcBorders>
          </w:tcPr>
          <w:p w14:paraId="3A2769BC" w14:textId="77777777" w:rsidR="009F1B3B" w:rsidRPr="00C6048F" w:rsidRDefault="009F1B3B" w:rsidP="009F1B3B">
            <w:pPr>
              <w:keepNext/>
              <w:spacing w:before="120" w:beforeAutospacing="0" w:after="60" w:afterAutospacing="0" w:line="240" w:lineRule="auto"/>
              <w:rPr>
                <w:rFonts w:ascii="Noto Sans" w:eastAsia="Calibri" w:hAnsi="Noto Sans" w:cs="Noto Sans"/>
                <w:b/>
                <w:sz w:val="16"/>
                <w:szCs w:val="16"/>
                <w:lang w:val="en-US"/>
              </w:rPr>
            </w:pPr>
            <w:r w:rsidRPr="00C6048F">
              <w:rPr>
                <w:rFonts w:ascii="Noto Sans" w:eastAsia="Calibri" w:hAnsi="Noto Sans" w:cs="Noto Sans"/>
                <w:b/>
                <w:sz w:val="16"/>
                <w:lang w:val="en-US"/>
              </w:rPr>
              <w:t xml:space="preserve">Product or services used in activities under the Audited Facility’s responsibility </w:t>
            </w:r>
            <w:r w:rsidRPr="00C6048F">
              <w:rPr>
                <w:rFonts w:ascii="Noto Sans" w:eastAsia="Calibri" w:hAnsi="Noto Sans" w:cs="Noto Sans"/>
                <w:sz w:val="16"/>
                <w:lang w:val="en-US"/>
              </w:rPr>
              <w:t xml:space="preserve">– see Section </w:t>
            </w:r>
            <w:r w:rsidRPr="00C6048F">
              <w:rPr>
                <w:rFonts w:eastAsia="Calibri"/>
                <w:sz w:val="16"/>
                <w:lang w:val="en-US"/>
              </w:rPr>
              <w:fldChar w:fldCharType="begin"/>
            </w:r>
            <w:r w:rsidRPr="00C6048F">
              <w:rPr>
                <w:rFonts w:ascii="Noto Sans" w:eastAsia="Calibri" w:hAnsi="Noto Sans" w:cs="Noto Sans"/>
                <w:sz w:val="16"/>
                <w:lang w:val="en-US"/>
              </w:rPr>
              <w:instrText xml:space="preserve"> REF _Ref476237826 \r \h  \* MERGEFORMAT </w:instrText>
            </w:r>
            <w:r w:rsidRPr="00C6048F">
              <w:rPr>
                <w:rFonts w:eastAsia="Calibri"/>
                <w:sz w:val="16"/>
                <w:lang w:val="en-US"/>
              </w:rPr>
            </w:r>
            <w:r w:rsidRPr="00C6048F">
              <w:rPr>
                <w:rFonts w:eastAsia="Calibri"/>
                <w:sz w:val="16"/>
                <w:lang w:val="en-US"/>
              </w:rPr>
              <w:fldChar w:fldCharType="separate"/>
            </w:r>
            <w:r w:rsidRPr="00C6048F">
              <w:rPr>
                <w:rFonts w:ascii="Noto Sans" w:eastAsia="Calibri" w:hAnsi="Noto Sans" w:cs="Noto Sans"/>
                <w:sz w:val="16"/>
                <w:lang w:val="en-US"/>
              </w:rPr>
              <w:t>6</w:t>
            </w:r>
            <w:r w:rsidRPr="00C6048F">
              <w:rPr>
                <w:rFonts w:eastAsia="Calibri"/>
                <w:sz w:val="16"/>
                <w:lang w:val="en-US"/>
              </w:rPr>
              <w:fldChar w:fldCharType="end"/>
            </w:r>
          </w:p>
        </w:tc>
      </w:tr>
      <w:tr w:rsidR="009F1B3B" w:rsidRPr="00C6048F" w14:paraId="2DE53156" w14:textId="77777777" w:rsidTr="009F1B3B">
        <w:trPr>
          <w:cantSplit/>
        </w:trPr>
        <w:tc>
          <w:tcPr>
            <w:tcW w:w="3539" w:type="dxa"/>
            <w:tcBorders>
              <w:top w:val="single" w:sz="4" w:space="0" w:color="auto"/>
              <w:bottom w:val="single" w:sz="4" w:space="0" w:color="auto"/>
              <w:right w:val="dotted" w:sz="4" w:space="0" w:color="auto"/>
            </w:tcBorders>
            <w:vAlign w:val="center"/>
          </w:tcPr>
          <w:p w14:paraId="2781D8D4"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3B681056"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22478C7C" w14:textId="77777777" w:rsidR="009F1B3B" w:rsidRPr="00C6048F" w:rsidRDefault="009F1B3B" w:rsidP="009F1B3B">
            <w:pPr>
              <w:spacing w:before="120" w:beforeAutospacing="0" w:after="60" w:afterAutospacing="0" w:line="240" w:lineRule="auto"/>
              <w:rPr>
                <w:rFonts w:ascii="Noto Sans" w:eastAsia="Calibri" w:hAnsi="Noto Sans" w:cs="Noto Sans"/>
                <w:sz w:val="16"/>
                <w:szCs w:val="16"/>
                <w:lang w:val="en-US"/>
              </w:rPr>
            </w:pPr>
            <w:r w:rsidRPr="00C6048F">
              <w:rPr>
                <w:rFonts w:eastAsia="Calibri"/>
                <w:b/>
                <w:sz w:val="16"/>
                <w:lang w:val="en-US"/>
              </w:rPr>
              <w:fldChar w:fldCharType="begin">
                <w:ffData>
                  <w:name w:val="Text2"/>
                  <w:enabled/>
                  <w:calcOnExit w:val="0"/>
                  <w:textInput/>
                </w:ffData>
              </w:fldChar>
            </w:r>
            <w:r w:rsidRPr="00C6048F">
              <w:rPr>
                <w:rFonts w:ascii="Noto Sans" w:eastAsia="Calibri" w:hAnsi="Noto Sans" w:cs="Noto Sans"/>
                <w:b/>
                <w:sz w:val="16"/>
                <w:lang w:val="en-US"/>
              </w:rPr>
              <w:instrText xml:space="preserve"> FORMTEXT </w:instrText>
            </w:r>
            <w:r w:rsidRPr="00C6048F">
              <w:rPr>
                <w:rFonts w:eastAsia="Calibri"/>
                <w:b/>
                <w:sz w:val="16"/>
                <w:lang w:val="en-US"/>
              </w:rPr>
            </w:r>
            <w:r w:rsidRPr="00C6048F">
              <w:rPr>
                <w:rFonts w:eastAsia="Calibri"/>
                <w:b/>
                <w:sz w:val="16"/>
                <w:lang w:val="en-US"/>
              </w:rPr>
              <w:fldChar w:fldCharType="separate"/>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ascii="Noto Sans" w:eastAsia="Calibri" w:hAnsi="Noto Sans" w:cs="Noto Sans"/>
                <w:b/>
                <w:noProof/>
                <w:sz w:val="16"/>
                <w:lang w:val="en-US"/>
              </w:rPr>
              <w:t> </w:t>
            </w:r>
            <w:r w:rsidRPr="00C6048F">
              <w:rPr>
                <w:rFonts w:eastAsia="Calibri"/>
                <w:b/>
                <w:sz w:val="16"/>
                <w:lang w:val="en-US"/>
              </w:rPr>
              <w:fldChar w:fldCharType="end"/>
            </w:r>
          </w:p>
        </w:tc>
      </w:tr>
      <w:tr w:rsidR="009F1B3B" w:rsidRPr="00C6048F" w14:paraId="1B48E632" w14:textId="77777777" w:rsidTr="009F1B3B">
        <w:trPr>
          <w:cantSplit/>
        </w:trPr>
        <w:tc>
          <w:tcPr>
            <w:tcW w:w="3539" w:type="dxa"/>
            <w:tcBorders>
              <w:top w:val="single" w:sz="4" w:space="0" w:color="auto"/>
              <w:bottom w:val="single" w:sz="4" w:space="0" w:color="auto"/>
              <w:right w:val="dotted" w:sz="4" w:space="0" w:color="auto"/>
            </w:tcBorders>
            <w:vAlign w:val="center"/>
          </w:tcPr>
          <w:p w14:paraId="4CA2843D"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bottom w:val="single" w:sz="4" w:space="0" w:color="auto"/>
              <w:right w:val="dotted" w:sz="4" w:space="0" w:color="auto"/>
            </w:tcBorders>
            <w:vAlign w:val="center"/>
          </w:tcPr>
          <w:p w14:paraId="11B7E364"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bottom w:val="single" w:sz="4" w:space="0" w:color="auto"/>
            </w:tcBorders>
            <w:vAlign w:val="center"/>
          </w:tcPr>
          <w:p w14:paraId="569B34E4" w14:textId="77777777" w:rsidR="009F1B3B" w:rsidRPr="00C6048F" w:rsidRDefault="009F1B3B" w:rsidP="009F1B3B">
            <w:pPr>
              <w:spacing w:before="120" w:beforeAutospacing="0" w:after="60" w:afterAutospacing="0" w:line="240" w:lineRule="auto"/>
              <w:rPr>
                <w:rFonts w:ascii="Noto Sans" w:eastAsia="Calibri" w:hAnsi="Noto Sans" w:cs="Noto Sans"/>
                <w:b/>
                <w:sz w:val="16"/>
                <w:lang w:val="en-US"/>
              </w:rPr>
            </w:pPr>
            <w:r w:rsidRPr="00C6048F">
              <w:rPr>
                <w:rFonts w:eastAsia="Calibri"/>
                <w:b/>
                <w:sz w:val="16"/>
                <w:szCs w:val="16"/>
                <w:lang w:val="en-US"/>
              </w:rPr>
              <w:fldChar w:fldCharType="begin">
                <w:ffData>
                  <w:name w:val="Text3"/>
                  <w:enabled/>
                  <w:calcOnExit w:val="0"/>
                  <w:textInput/>
                </w:ffData>
              </w:fldChar>
            </w:r>
            <w:r w:rsidRPr="00C6048F">
              <w:rPr>
                <w:rFonts w:ascii="Noto Sans" w:eastAsia="Calibri" w:hAnsi="Noto Sans" w:cs="Noto Sans"/>
                <w:b/>
                <w:sz w:val="16"/>
                <w:szCs w:val="16"/>
                <w:lang w:val="en-US"/>
              </w:rPr>
              <w:instrText xml:space="preserve"> FORMTEXT </w:instrText>
            </w:r>
            <w:r w:rsidRPr="00C6048F">
              <w:rPr>
                <w:rFonts w:eastAsia="Calibri"/>
                <w:b/>
                <w:sz w:val="16"/>
                <w:szCs w:val="16"/>
                <w:lang w:val="en-US"/>
              </w:rPr>
            </w:r>
            <w:r w:rsidRPr="00C6048F">
              <w:rPr>
                <w:rFonts w:eastAsia="Calibri"/>
                <w:b/>
                <w:sz w:val="16"/>
                <w:szCs w:val="16"/>
                <w:lang w:val="en-US"/>
              </w:rPr>
              <w:fldChar w:fldCharType="separate"/>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eastAsia="Calibri"/>
                <w:b/>
                <w:sz w:val="16"/>
                <w:szCs w:val="16"/>
                <w:lang w:val="en-US"/>
              </w:rPr>
              <w:fldChar w:fldCharType="end"/>
            </w:r>
          </w:p>
        </w:tc>
      </w:tr>
      <w:tr w:rsidR="009F1B3B" w:rsidRPr="00C6048F" w14:paraId="549B4C20" w14:textId="77777777" w:rsidTr="009F1B3B">
        <w:trPr>
          <w:cantSplit/>
        </w:trPr>
        <w:tc>
          <w:tcPr>
            <w:tcW w:w="3539" w:type="dxa"/>
            <w:tcBorders>
              <w:top w:val="single" w:sz="4" w:space="0" w:color="auto"/>
              <w:right w:val="dotted" w:sz="4" w:space="0" w:color="auto"/>
            </w:tcBorders>
            <w:vAlign w:val="center"/>
          </w:tcPr>
          <w:p w14:paraId="56B3DE0F"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693" w:type="dxa"/>
            <w:tcBorders>
              <w:top w:val="single" w:sz="4" w:space="0" w:color="auto"/>
              <w:left w:val="dotted" w:sz="4" w:space="0" w:color="auto"/>
              <w:right w:val="dotted" w:sz="4" w:space="0" w:color="auto"/>
            </w:tcBorders>
            <w:vAlign w:val="center"/>
          </w:tcPr>
          <w:p w14:paraId="4D5AD3BE" w14:textId="77777777" w:rsidR="009F1B3B" w:rsidRPr="00C6048F" w:rsidRDefault="009F1B3B" w:rsidP="009F1B3B">
            <w:pPr>
              <w:spacing w:before="60" w:beforeAutospacing="0" w:after="40" w:afterAutospacing="0" w:line="240" w:lineRule="auto"/>
              <w:rPr>
                <w:rFonts w:ascii="Noto Sans" w:eastAsia="Calibri" w:hAnsi="Noto Sans" w:cs="Noto Sans"/>
                <w:sz w:val="16"/>
                <w:szCs w:val="16"/>
                <w:lang w:val="en-US"/>
              </w:rPr>
            </w:pPr>
            <w:r w:rsidRPr="00C6048F">
              <w:rPr>
                <w:rFonts w:eastAsia="Calibri"/>
                <w:sz w:val="16"/>
                <w:szCs w:val="16"/>
                <w:lang w:val="en-US"/>
              </w:rPr>
              <w:fldChar w:fldCharType="begin">
                <w:ffData>
                  <w:name w:val="Text3"/>
                  <w:enabled/>
                  <w:calcOnExit w:val="0"/>
                  <w:textInput/>
                </w:ffData>
              </w:fldChar>
            </w:r>
            <w:r w:rsidRPr="00C6048F">
              <w:rPr>
                <w:rFonts w:ascii="Noto Sans" w:eastAsia="Calibri" w:hAnsi="Noto Sans" w:cs="Noto Sans"/>
                <w:sz w:val="16"/>
                <w:szCs w:val="16"/>
                <w:lang w:val="en-US"/>
              </w:rPr>
              <w:instrText xml:space="preserve"> FORMTEXT </w:instrText>
            </w:r>
            <w:r w:rsidRPr="00C6048F">
              <w:rPr>
                <w:rFonts w:eastAsia="Calibri"/>
                <w:sz w:val="16"/>
                <w:szCs w:val="16"/>
                <w:lang w:val="en-US"/>
              </w:rPr>
            </w:r>
            <w:r w:rsidRPr="00C6048F">
              <w:rPr>
                <w:rFonts w:eastAsia="Calibri"/>
                <w:sz w:val="16"/>
                <w:szCs w:val="16"/>
                <w:lang w:val="en-US"/>
              </w:rPr>
              <w:fldChar w:fldCharType="separate"/>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ascii="Noto Sans" w:eastAsia="Calibri" w:hAnsi="Noto Sans" w:cs="Noto Sans"/>
                <w:noProof/>
                <w:sz w:val="16"/>
                <w:szCs w:val="16"/>
                <w:lang w:val="en-US"/>
              </w:rPr>
              <w:t> </w:t>
            </w:r>
            <w:r w:rsidRPr="00C6048F">
              <w:rPr>
                <w:rFonts w:eastAsia="Calibri"/>
                <w:sz w:val="16"/>
                <w:szCs w:val="16"/>
                <w:lang w:val="en-US"/>
              </w:rPr>
              <w:fldChar w:fldCharType="end"/>
            </w:r>
          </w:p>
        </w:tc>
        <w:tc>
          <w:tcPr>
            <w:tcW w:w="2830" w:type="dxa"/>
            <w:tcBorders>
              <w:top w:val="single" w:sz="4" w:space="0" w:color="auto"/>
              <w:left w:val="dotted" w:sz="4" w:space="0" w:color="auto"/>
            </w:tcBorders>
            <w:vAlign w:val="center"/>
          </w:tcPr>
          <w:p w14:paraId="307A0840" w14:textId="77777777" w:rsidR="009F1B3B" w:rsidRPr="00C6048F" w:rsidRDefault="009F1B3B" w:rsidP="009F1B3B">
            <w:pPr>
              <w:spacing w:before="120" w:beforeAutospacing="0" w:after="60" w:afterAutospacing="0" w:line="240" w:lineRule="auto"/>
              <w:rPr>
                <w:rFonts w:ascii="Noto Sans" w:eastAsia="Calibri" w:hAnsi="Noto Sans" w:cs="Noto Sans"/>
                <w:b/>
                <w:sz w:val="16"/>
                <w:szCs w:val="16"/>
                <w:lang w:val="en-US"/>
              </w:rPr>
            </w:pPr>
            <w:r w:rsidRPr="00C6048F">
              <w:rPr>
                <w:rFonts w:eastAsia="Calibri"/>
                <w:b/>
                <w:sz w:val="16"/>
                <w:szCs w:val="16"/>
                <w:lang w:val="en-US"/>
              </w:rPr>
              <w:fldChar w:fldCharType="begin">
                <w:ffData>
                  <w:name w:val="Text3"/>
                  <w:enabled/>
                  <w:calcOnExit w:val="0"/>
                  <w:textInput/>
                </w:ffData>
              </w:fldChar>
            </w:r>
            <w:r w:rsidRPr="00C6048F">
              <w:rPr>
                <w:rFonts w:ascii="Noto Sans" w:eastAsia="Calibri" w:hAnsi="Noto Sans" w:cs="Noto Sans"/>
                <w:b/>
                <w:sz w:val="16"/>
                <w:szCs w:val="16"/>
                <w:lang w:val="en-US"/>
              </w:rPr>
              <w:instrText xml:space="preserve"> FORMTEXT </w:instrText>
            </w:r>
            <w:r w:rsidRPr="00C6048F">
              <w:rPr>
                <w:rFonts w:eastAsia="Calibri"/>
                <w:b/>
                <w:sz w:val="16"/>
                <w:szCs w:val="16"/>
                <w:lang w:val="en-US"/>
              </w:rPr>
            </w:r>
            <w:r w:rsidRPr="00C6048F">
              <w:rPr>
                <w:rFonts w:eastAsia="Calibri"/>
                <w:b/>
                <w:sz w:val="16"/>
                <w:szCs w:val="16"/>
                <w:lang w:val="en-US"/>
              </w:rPr>
              <w:fldChar w:fldCharType="separate"/>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ascii="Noto Sans" w:eastAsia="Calibri" w:hAnsi="Noto Sans" w:cs="Noto Sans"/>
                <w:b/>
                <w:noProof/>
                <w:sz w:val="16"/>
                <w:szCs w:val="16"/>
                <w:lang w:val="en-US"/>
              </w:rPr>
              <w:t> </w:t>
            </w:r>
            <w:r w:rsidRPr="00C6048F">
              <w:rPr>
                <w:rFonts w:eastAsia="Calibri"/>
                <w:b/>
                <w:sz w:val="16"/>
                <w:szCs w:val="16"/>
                <w:lang w:val="en-US"/>
              </w:rPr>
              <w:fldChar w:fldCharType="end"/>
            </w:r>
          </w:p>
        </w:tc>
      </w:tr>
    </w:tbl>
    <w:p w14:paraId="64C44F66" w14:textId="77777777" w:rsidR="009F1B3B" w:rsidRPr="00692B9B" w:rsidRDefault="009F1B3B" w:rsidP="009F1B3B">
      <w:pPr>
        <w:spacing w:before="120" w:beforeAutospacing="0" w:after="60" w:afterAutospacing="0" w:line="240" w:lineRule="auto"/>
        <w:rPr>
          <w:rFonts w:eastAsia="Calibri"/>
          <w:i/>
          <w:sz w:val="16"/>
          <w:szCs w:val="22"/>
          <w:lang w:val="en-US"/>
        </w:rPr>
      </w:pPr>
      <w:r w:rsidRPr="00692B9B">
        <w:rPr>
          <w:rFonts w:eastAsia="Calibri"/>
          <w:i/>
          <w:sz w:val="16"/>
          <w:szCs w:val="22"/>
          <w:lang w:val="en-US"/>
        </w:rPr>
        <w:t xml:space="preserve">Add more lines if necessary </w:t>
      </w:r>
      <w:r w:rsidRPr="00692B9B">
        <w:rPr>
          <w:rFonts w:eastAsia="Calibri"/>
          <w:i/>
          <w:sz w:val="16"/>
          <w:szCs w:val="22"/>
          <w:lang w:val="en-US"/>
        </w:rPr>
        <w:sym w:font="Wingdings" w:char="F0E0"/>
      </w:r>
      <w:r w:rsidRPr="00692B9B">
        <w:rPr>
          <w:rFonts w:eastAsia="Calibri"/>
          <w:i/>
          <w:sz w:val="16"/>
          <w:szCs w:val="22"/>
          <w:lang w:val="en-US"/>
        </w:rPr>
        <w:t xml:space="preserve"> copy and paste the last line above as many times as required</w:t>
      </w:r>
    </w:p>
    <w:p w14:paraId="5A26EBD9" w14:textId="77777777" w:rsidR="009F1B3B" w:rsidRPr="009F1B3B" w:rsidRDefault="009F1B3B" w:rsidP="009F1B3B">
      <w:pPr>
        <w:spacing w:before="120" w:beforeAutospacing="0" w:after="60" w:afterAutospacing="0" w:line="240" w:lineRule="auto"/>
        <w:rPr>
          <w:rFonts w:ascii="Arial" w:eastAsia="Calibri" w:hAnsi="Arial" w:cs="Arial"/>
          <w:i/>
          <w:sz w:val="16"/>
          <w:szCs w:val="22"/>
          <w:lang w:val="en-US"/>
        </w:rPr>
      </w:pPr>
    </w:p>
    <w:p w14:paraId="2232BDF9" w14:textId="77777777" w:rsidR="009F1B3B" w:rsidRPr="00CD13DE" w:rsidRDefault="009F1B3B" w:rsidP="009F1B3B">
      <w:pPr>
        <w:keepNext/>
        <w:keepLines/>
        <w:pageBreakBefore/>
        <w:shd w:val="clear" w:color="auto" w:fill="D9D9D9"/>
        <w:spacing w:before="60" w:beforeAutospacing="0" w:after="40" w:afterAutospacing="0" w:line="360" w:lineRule="auto"/>
        <w:outlineLvl w:val="0"/>
        <w:rPr>
          <w:rFonts w:eastAsia="Times New Roman"/>
          <w:b/>
          <w:sz w:val="24"/>
          <w:szCs w:val="32"/>
          <w:lang w:val="en-US"/>
        </w:rPr>
      </w:pPr>
      <w:r w:rsidRPr="00CD13DE">
        <w:rPr>
          <w:rFonts w:eastAsia="Times New Roman"/>
          <w:b/>
          <w:sz w:val="24"/>
          <w:szCs w:val="32"/>
          <w:lang w:val="en-US"/>
        </w:rPr>
        <w:lastRenderedPageBreak/>
        <w:t>Appendix 1 – List of medical devices in the Scope of MDSAP Audit Program</w:t>
      </w:r>
      <w:bookmarkEnd w:id="9"/>
      <w:r w:rsidRPr="00CD13DE">
        <w:rPr>
          <w:rFonts w:eastAsia="Times New Roman"/>
          <w:b/>
          <w:sz w:val="24"/>
          <w:szCs w:val="32"/>
          <w:lang w:val="en-US"/>
        </w:rPr>
        <w:t xml:space="preserve"> </w:t>
      </w:r>
    </w:p>
    <w:p w14:paraId="0FAEC0A4" w14:textId="77777777" w:rsidR="009F1B3B" w:rsidRPr="00CD13DE" w:rsidRDefault="009F1B3B" w:rsidP="009F1B3B">
      <w:pPr>
        <w:spacing w:before="60" w:beforeAutospacing="0" w:after="40" w:afterAutospacing="0" w:line="240" w:lineRule="auto"/>
        <w:rPr>
          <w:rFonts w:eastAsia="Calibri"/>
          <w:i/>
          <w:sz w:val="16"/>
          <w:szCs w:val="22"/>
          <w:lang w:val="en-US"/>
        </w:rPr>
      </w:pPr>
      <w:r w:rsidRPr="00CD13DE">
        <w:rPr>
          <w:rFonts w:eastAsia="Calibri"/>
          <w:i/>
          <w:sz w:val="16"/>
          <w:szCs w:val="22"/>
          <w:lang w:val="en-US"/>
        </w:rPr>
        <w:t xml:space="preserve">Use one line for each product category as suggested in the scope of audit program – Section </w:t>
      </w:r>
      <w:r w:rsidRPr="00CD13DE">
        <w:rPr>
          <w:rFonts w:eastAsia="Calibri"/>
          <w:i/>
          <w:sz w:val="16"/>
          <w:szCs w:val="22"/>
          <w:lang w:val="en-US"/>
        </w:rPr>
        <w:fldChar w:fldCharType="begin"/>
      </w:r>
      <w:r w:rsidRPr="00CD13DE">
        <w:rPr>
          <w:rFonts w:eastAsia="Calibri"/>
          <w:i/>
          <w:sz w:val="16"/>
          <w:szCs w:val="22"/>
          <w:lang w:val="en-US"/>
        </w:rPr>
        <w:instrText xml:space="preserve"> REF _Ref476314681 \r \h  \* MERGEFORMAT </w:instrText>
      </w:r>
      <w:r w:rsidRPr="00CD13DE">
        <w:rPr>
          <w:rFonts w:eastAsia="Calibri"/>
          <w:i/>
          <w:sz w:val="16"/>
          <w:szCs w:val="22"/>
          <w:lang w:val="en-US"/>
        </w:rPr>
      </w:r>
      <w:r w:rsidRPr="00CD13DE">
        <w:rPr>
          <w:rFonts w:eastAsia="Calibri"/>
          <w:i/>
          <w:sz w:val="16"/>
          <w:szCs w:val="22"/>
          <w:lang w:val="en-US"/>
        </w:rPr>
        <w:fldChar w:fldCharType="separate"/>
      </w:r>
      <w:r w:rsidRPr="00CD13DE">
        <w:rPr>
          <w:rFonts w:eastAsia="Calibri"/>
          <w:i/>
          <w:sz w:val="16"/>
          <w:szCs w:val="22"/>
          <w:lang w:val="en-US"/>
        </w:rPr>
        <w:t>4</w:t>
      </w:r>
      <w:r w:rsidRPr="00CD13DE">
        <w:rPr>
          <w:rFonts w:eastAsia="Calibri"/>
          <w:i/>
          <w:sz w:val="16"/>
          <w:szCs w:val="22"/>
          <w:lang w:val="en-US"/>
        </w:rPr>
        <w:fldChar w:fldCharType="end"/>
      </w:r>
    </w:p>
    <w:tbl>
      <w:tblPr>
        <w:tblStyle w:val="Tabellenraster"/>
        <w:tblW w:w="0" w:type="auto"/>
        <w:tblLook w:val="04A0" w:firstRow="1" w:lastRow="0" w:firstColumn="1" w:lastColumn="0" w:noHBand="0" w:noVBand="1"/>
      </w:tblPr>
      <w:tblGrid>
        <w:gridCol w:w="562"/>
        <w:gridCol w:w="1985"/>
        <w:gridCol w:w="2126"/>
        <w:gridCol w:w="1418"/>
        <w:gridCol w:w="2971"/>
      </w:tblGrid>
      <w:tr w:rsidR="009F1B3B" w:rsidRPr="00CD13DE" w14:paraId="5EE08435" w14:textId="77777777" w:rsidTr="009F1B3B">
        <w:tc>
          <w:tcPr>
            <w:tcW w:w="562" w:type="dxa"/>
            <w:tcBorders>
              <w:right w:val="dotted" w:sz="4" w:space="0" w:color="auto"/>
            </w:tcBorders>
          </w:tcPr>
          <w:p w14:paraId="3E211C7C"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No.</w:t>
            </w:r>
          </w:p>
        </w:tc>
        <w:tc>
          <w:tcPr>
            <w:tcW w:w="1985" w:type="dxa"/>
            <w:tcBorders>
              <w:left w:val="dotted" w:sz="4" w:space="0" w:color="auto"/>
              <w:right w:val="dotted" w:sz="4" w:space="0" w:color="auto"/>
            </w:tcBorders>
          </w:tcPr>
          <w:p w14:paraId="174E90C6"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Product category</w:t>
            </w:r>
            <w:r w:rsidRPr="00CD13DE">
              <w:rPr>
                <w:rFonts w:ascii="Noto Sans" w:eastAsia="Calibri" w:hAnsi="Noto Sans" w:cs="Noto Sans"/>
                <w:b/>
                <w:sz w:val="16"/>
                <w:lang w:val="en-US"/>
              </w:rPr>
              <w:br/>
            </w:r>
            <w:r w:rsidRPr="00CD13DE">
              <w:rPr>
                <w:rFonts w:ascii="Noto Sans" w:eastAsia="Calibri" w:hAnsi="Noto Sans" w:cs="Noto Sans"/>
                <w:sz w:val="16"/>
                <w:lang w:val="en-US"/>
              </w:rPr>
              <w:t>device or device family</w:t>
            </w:r>
          </w:p>
        </w:tc>
        <w:tc>
          <w:tcPr>
            <w:tcW w:w="2126" w:type="dxa"/>
            <w:tcBorders>
              <w:left w:val="dotted" w:sz="4" w:space="0" w:color="auto"/>
              <w:right w:val="dotted" w:sz="4" w:space="0" w:color="auto"/>
            </w:tcBorders>
          </w:tcPr>
          <w:p w14:paraId="3C14B999"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Models included</w:t>
            </w:r>
          </w:p>
        </w:tc>
        <w:tc>
          <w:tcPr>
            <w:tcW w:w="1418" w:type="dxa"/>
            <w:tcBorders>
              <w:left w:val="dotted" w:sz="4" w:space="0" w:color="auto"/>
              <w:right w:val="dotted" w:sz="4" w:space="0" w:color="auto"/>
            </w:tcBorders>
          </w:tcPr>
          <w:p w14:paraId="0220E8DE"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Category code(s)</w:t>
            </w:r>
            <w:r w:rsidRPr="00CD13DE">
              <w:rPr>
                <w:rFonts w:ascii="Noto Sans" w:eastAsia="Calibri" w:hAnsi="Noto Sans" w:cs="Noto Sans"/>
                <w:b/>
                <w:sz w:val="16"/>
                <w:vertAlign w:val="superscript"/>
                <w:lang w:val="en-US"/>
              </w:rPr>
              <w:footnoteReference w:id="1"/>
            </w:r>
          </w:p>
        </w:tc>
        <w:tc>
          <w:tcPr>
            <w:tcW w:w="2971" w:type="dxa"/>
            <w:tcBorders>
              <w:left w:val="dotted" w:sz="4" w:space="0" w:color="auto"/>
            </w:tcBorders>
          </w:tcPr>
          <w:p w14:paraId="43924EA9" w14:textId="77777777" w:rsidR="009F1B3B" w:rsidRPr="00CD13DE" w:rsidRDefault="009F1B3B" w:rsidP="009F1B3B">
            <w:pPr>
              <w:spacing w:before="120" w:beforeAutospacing="0" w:after="60" w:afterAutospacing="0" w:line="240" w:lineRule="auto"/>
              <w:rPr>
                <w:rFonts w:ascii="Noto Sans" w:eastAsia="Calibri" w:hAnsi="Noto Sans" w:cs="Noto Sans"/>
                <w:b/>
                <w:sz w:val="16"/>
                <w:lang w:val="en-US"/>
              </w:rPr>
            </w:pPr>
            <w:r w:rsidRPr="00CD13DE">
              <w:rPr>
                <w:rFonts w:ascii="Noto Sans" w:eastAsia="Calibri" w:hAnsi="Noto Sans" w:cs="Noto Sans"/>
                <w:b/>
                <w:sz w:val="16"/>
                <w:lang w:val="en-US"/>
              </w:rPr>
              <w:t>Jurisdictions and classification</w:t>
            </w:r>
          </w:p>
        </w:tc>
      </w:tr>
      <w:tr w:rsidR="009F1B3B" w:rsidRPr="00725447" w14:paraId="0011FC69" w14:textId="77777777" w:rsidTr="009F1B3B">
        <w:tc>
          <w:tcPr>
            <w:tcW w:w="562" w:type="dxa"/>
            <w:tcBorders>
              <w:right w:val="dotted" w:sz="4" w:space="0" w:color="auto"/>
            </w:tcBorders>
          </w:tcPr>
          <w:p w14:paraId="663CDBCA"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rPr>
            </w:pPr>
          </w:p>
        </w:tc>
        <w:tc>
          <w:tcPr>
            <w:tcW w:w="1985" w:type="dxa"/>
            <w:tcBorders>
              <w:left w:val="dotted" w:sz="4" w:space="0" w:color="auto"/>
              <w:right w:val="dotted" w:sz="4" w:space="0" w:color="auto"/>
            </w:tcBorders>
          </w:tcPr>
          <w:p w14:paraId="47C8BBDC"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ADBBAD7"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A9BB4BA"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7CCF16A2" w14:textId="5374E04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2FA44834"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25AB1748"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FA8F6D4" w14:textId="0B2C2555" w:rsidR="009F1B3B" w:rsidRPr="00CD13DE" w:rsidRDefault="00725447" w:rsidP="00692B9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87144857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15279622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6166680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1495419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70763944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983810765"/>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56609346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9796570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471511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8037598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2087722997"/>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0527321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52221307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42168839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04197989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639219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3657251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13012894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2127581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00B0CEC9" w14:textId="77777777" w:rsidTr="009F1B3B">
        <w:tc>
          <w:tcPr>
            <w:tcW w:w="562" w:type="dxa"/>
            <w:tcBorders>
              <w:right w:val="dotted" w:sz="4" w:space="0" w:color="auto"/>
            </w:tcBorders>
          </w:tcPr>
          <w:p w14:paraId="4D0CF002"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0460487C"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CC9704B"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6E5F6BD"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4B32F9E1" w14:textId="65F40DF0"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2EB0F9F5"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6A428754" w14:textId="6B114259"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154E877F" w14:textId="3036ACEE"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40766450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7697716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8300735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90436615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2535117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3139278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39026099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7333576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2073666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1853682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2444444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39856180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96469089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83459966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04747311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8605385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04019037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33783877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26265044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0B2513FF" w14:textId="77777777" w:rsidTr="009F1B3B">
        <w:tc>
          <w:tcPr>
            <w:tcW w:w="562" w:type="dxa"/>
            <w:tcBorders>
              <w:right w:val="dotted" w:sz="4" w:space="0" w:color="auto"/>
            </w:tcBorders>
          </w:tcPr>
          <w:p w14:paraId="19F9989D"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17607D3B"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6BB0F64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7EE48F3D"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0F7EC3DD" w14:textId="11B23726"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6F4674D2"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7E80AB92" w14:textId="7CFC8569"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943050A" w14:textId="70394120"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2369376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3595826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87034133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1390035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61587273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578571845"/>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2158581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6449160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993327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5631470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725302460"/>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72647992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16631569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85253357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3190424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54514387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4888623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3418473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88324894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5FAA8B83" w14:textId="77777777" w:rsidTr="009F1B3B">
        <w:tc>
          <w:tcPr>
            <w:tcW w:w="562" w:type="dxa"/>
            <w:tcBorders>
              <w:right w:val="dotted" w:sz="4" w:space="0" w:color="auto"/>
            </w:tcBorders>
          </w:tcPr>
          <w:p w14:paraId="287CDC6E"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592123AD"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67629B22"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4CE647C9"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63395B66" w14:textId="2FB5EAE3"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4B86C71F"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75D516A8" w14:textId="0C91CB9A"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0AD31A74" w14:textId="75A6D07C"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27154717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60507990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1504902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0030817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765151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64500682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46898706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5093889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24014500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03006486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4044345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6711743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94811489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9785083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8884065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7288810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68882758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64346595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99893268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3142EDB4" w14:textId="77777777" w:rsidTr="009F1B3B">
        <w:tc>
          <w:tcPr>
            <w:tcW w:w="562" w:type="dxa"/>
            <w:tcBorders>
              <w:right w:val="dotted" w:sz="4" w:space="0" w:color="auto"/>
            </w:tcBorders>
          </w:tcPr>
          <w:p w14:paraId="2CB70359"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0408303F"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2EF62F5F" w14:textId="742E1B8A"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1418" w:type="dxa"/>
            <w:tcBorders>
              <w:left w:val="dotted" w:sz="4" w:space="0" w:color="auto"/>
              <w:right w:val="dotted" w:sz="4" w:space="0" w:color="auto"/>
            </w:tcBorders>
          </w:tcPr>
          <w:p w14:paraId="23036157"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6F94CBAF" w14:textId="53BA06F8"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3A56DC01" w14:textId="0FA71F6B"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8900766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8122171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368681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56259575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3731704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33797709"/>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213659225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9077301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207233984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7009531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9190192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21189353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3869894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04721834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6782012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43895030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001199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894548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124648846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4328832B" w14:textId="77777777" w:rsidTr="009F1B3B">
        <w:tc>
          <w:tcPr>
            <w:tcW w:w="562" w:type="dxa"/>
            <w:tcBorders>
              <w:right w:val="dotted" w:sz="4" w:space="0" w:color="auto"/>
            </w:tcBorders>
          </w:tcPr>
          <w:p w14:paraId="6FA5D5F9"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480EAB8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75D6BCBE"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5D2BF3A7" w14:textId="54A62272"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446BD9A8"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420461B1" w14:textId="7889D918"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3D24ADB3" w14:textId="392D28EA"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74645023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132354621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81109599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1472148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43350583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577943461"/>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516852258"/>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4813659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99610381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52290421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186051386"/>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873782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712366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5295919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91077317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201025153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3940955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2304748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69227439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r w:rsidR="009F1B3B" w:rsidRPr="00725447" w14:paraId="36902C9A" w14:textId="77777777" w:rsidTr="009F1B3B">
        <w:tc>
          <w:tcPr>
            <w:tcW w:w="562" w:type="dxa"/>
            <w:tcBorders>
              <w:right w:val="dotted" w:sz="4" w:space="0" w:color="auto"/>
            </w:tcBorders>
          </w:tcPr>
          <w:p w14:paraId="043CEBFB" w14:textId="77777777" w:rsidR="009F1B3B" w:rsidRPr="00CD13DE" w:rsidRDefault="009F1B3B" w:rsidP="009F1B3B">
            <w:pPr>
              <w:numPr>
                <w:ilvl w:val="0"/>
                <w:numId w:val="14"/>
              </w:numPr>
              <w:spacing w:before="60" w:beforeAutospacing="0" w:after="40" w:afterAutospacing="0" w:line="240" w:lineRule="auto"/>
              <w:contextualSpacing/>
              <w:rPr>
                <w:rFonts w:ascii="Noto Sans" w:eastAsia="Calibri" w:hAnsi="Noto Sans" w:cs="Noto Sans"/>
                <w:lang w:val="en-US"/>
              </w:rPr>
            </w:pPr>
          </w:p>
        </w:tc>
        <w:tc>
          <w:tcPr>
            <w:tcW w:w="1985" w:type="dxa"/>
            <w:tcBorders>
              <w:left w:val="dotted" w:sz="4" w:space="0" w:color="auto"/>
              <w:right w:val="dotted" w:sz="4" w:space="0" w:color="auto"/>
            </w:tcBorders>
          </w:tcPr>
          <w:p w14:paraId="3035AA1E"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4"/>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tc>
        <w:tc>
          <w:tcPr>
            <w:tcW w:w="2126" w:type="dxa"/>
            <w:tcBorders>
              <w:left w:val="dotted" w:sz="4" w:space="0" w:color="auto"/>
              <w:right w:val="dotted" w:sz="4" w:space="0" w:color="auto"/>
            </w:tcBorders>
          </w:tcPr>
          <w:p w14:paraId="15CC01A4" w14:textId="77777777" w:rsidR="009F1B3B" w:rsidRPr="00CD13DE" w:rsidRDefault="009F1B3B" w:rsidP="009F1B3B">
            <w:pPr>
              <w:spacing w:before="60" w:beforeAutospacing="0" w:after="40" w:afterAutospacing="0" w:line="240" w:lineRule="auto"/>
              <w:rPr>
                <w:rFonts w:ascii="Noto Sans" w:eastAsia="Calibri" w:hAnsi="Noto Sans" w:cs="Noto Sans"/>
                <w:lang w:val="en-US"/>
              </w:rPr>
            </w:pPr>
            <w:r w:rsidRPr="00CD13DE">
              <w:rPr>
                <w:rFonts w:eastAsia="Calibri"/>
                <w:lang w:val="en-US"/>
              </w:rPr>
              <w:fldChar w:fldCharType="begin">
                <w:ffData>
                  <w:name w:val="Text5"/>
                  <w:enabled/>
                  <w:calcOnExit w:val="0"/>
                  <w:textInput/>
                </w:ffData>
              </w:fldChar>
            </w:r>
            <w:r w:rsidRPr="00CD13DE">
              <w:rPr>
                <w:rFonts w:ascii="Noto Sans" w:eastAsia="Calibri" w:hAnsi="Noto Sans" w:cs="Noto Sans"/>
                <w:lang w:val="en-US"/>
              </w:rPr>
              <w:instrText xml:space="preserve"> FORMTEXT </w:instrText>
            </w:r>
            <w:r w:rsidRPr="00CD13DE">
              <w:rPr>
                <w:rFonts w:eastAsia="Calibri"/>
                <w:lang w:val="en-US"/>
              </w:rPr>
            </w:r>
            <w:r w:rsidRPr="00CD13DE">
              <w:rPr>
                <w:rFonts w:eastAsia="Calibri"/>
                <w:lang w:val="en-US"/>
              </w:rPr>
              <w:fldChar w:fldCharType="separate"/>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ascii="Noto Sans" w:eastAsia="Calibri" w:hAnsi="Noto Sans" w:cs="Noto Sans"/>
                <w:noProof/>
                <w:lang w:val="en-US"/>
              </w:rPr>
              <w:t> </w:t>
            </w:r>
            <w:r w:rsidRPr="00CD13DE">
              <w:rPr>
                <w:rFonts w:eastAsia="Calibri"/>
                <w:lang w:val="en-US"/>
              </w:rPr>
              <w:fldChar w:fldCharType="end"/>
            </w:r>
          </w:p>
          <w:p w14:paraId="4E67A1A8" w14:textId="77777777" w:rsidR="009F1B3B" w:rsidRPr="00CD13DE" w:rsidRDefault="009F1B3B" w:rsidP="009F1B3B">
            <w:pPr>
              <w:spacing w:before="60" w:beforeAutospacing="0" w:after="40" w:afterAutospacing="0" w:line="240" w:lineRule="auto"/>
              <w:rPr>
                <w:rFonts w:ascii="Noto Sans" w:eastAsia="Calibri" w:hAnsi="Noto Sans" w:cs="Noto Sans"/>
                <w:sz w:val="16"/>
                <w:szCs w:val="16"/>
                <w:u w:val="single"/>
                <w:lang w:val="en-US"/>
              </w:rPr>
            </w:pPr>
          </w:p>
          <w:p w14:paraId="4C5E5976" w14:textId="00DF32CA" w:rsidR="009F1B3B" w:rsidRPr="00CD13DE" w:rsidRDefault="009F1B3B" w:rsidP="009F1B3B">
            <w:pPr>
              <w:spacing w:before="60" w:beforeAutospacing="0" w:after="40" w:afterAutospacing="0" w:line="240" w:lineRule="auto"/>
              <w:rPr>
                <w:rFonts w:ascii="Noto Sans" w:eastAsia="Calibri" w:hAnsi="Noto Sans" w:cs="Noto Sans"/>
                <w:sz w:val="16"/>
                <w:szCs w:val="16"/>
                <w:lang w:val="en-US"/>
              </w:rPr>
            </w:pPr>
          </w:p>
        </w:tc>
        <w:tc>
          <w:tcPr>
            <w:tcW w:w="1418" w:type="dxa"/>
            <w:tcBorders>
              <w:left w:val="dotted" w:sz="4" w:space="0" w:color="auto"/>
              <w:right w:val="dotted" w:sz="4" w:space="0" w:color="auto"/>
            </w:tcBorders>
          </w:tcPr>
          <w:p w14:paraId="5C03B371" w14:textId="77777777" w:rsidR="00692B9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p w14:paraId="2DBC2E63" w14:textId="1507CDF2" w:rsidR="009F1B3B" w:rsidRPr="00CD13DE" w:rsidRDefault="00692B9B" w:rsidP="00692B9B">
            <w:pPr>
              <w:spacing w:before="60" w:beforeAutospacing="0" w:after="40" w:afterAutospacing="0" w:line="240" w:lineRule="auto"/>
              <w:rPr>
                <w:rFonts w:ascii="Noto Sans" w:eastAsia="Calibri" w:hAnsi="Noto Sans" w:cs="Noto Sans"/>
                <w:sz w:val="16"/>
                <w:szCs w:val="16"/>
                <w:lang w:val="en-US"/>
              </w:rPr>
            </w:pPr>
            <w:r w:rsidRPr="00CD13DE">
              <w:rPr>
                <w:rFonts w:ascii="Noto Sans" w:eastAsia="Calibri" w:hAnsi="Noto Sans" w:cs="Noto Sans"/>
                <w:sz w:val="16"/>
                <w:szCs w:val="16"/>
                <w:lang w:val="en-US"/>
              </w:rPr>
              <w:t xml:space="preserve">MDS </w:t>
            </w:r>
            <w:r w:rsidRPr="00CD13DE">
              <w:rPr>
                <w:rFonts w:eastAsia="Calibri"/>
                <w:b/>
                <w:sz w:val="16"/>
                <w:szCs w:val="16"/>
                <w:lang w:val="en-US"/>
              </w:rPr>
              <w:fldChar w:fldCharType="begin">
                <w:ffData>
                  <w:name w:val="Text5"/>
                  <w:enabled/>
                  <w:calcOnExit w:val="0"/>
                  <w:textInput/>
                </w:ffData>
              </w:fldChar>
            </w:r>
            <w:r w:rsidRPr="00CD13DE">
              <w:rPr>
                <w:rFonts w:ascii="Noto Sans" w:eastAsia="Calibri" w:hAnsi="Noto Sans" w:cs="Noto Sans"/>
                <w:b/>
                <w:sz w:val="16"/>
                <w:szCs w:val="16"/>
                <w:lang w:val="en-US"/>
              </w:rPr>
              <w:instrText xml:space="preserve"> FORMTEXT </w:instrText>
            </w:r>
            <w:r w:rsidRPr="00CD13DE">
              <w:rPr>
                <w:rFonts w:eastAsia="Calibri"/>
                <w:b/>
                <w:sz w:val="16"/>
                <w:szCs w:val="16"/>
                <w:lang w:val="en-US"/>
              </w:rPr>
            </w:r>
            <w:r w:rsidRPr="00CD13DE">
              <w:rPr>
                <w:rFonts w:eastAsia="Calibri"/>
                <w:b/>
                <w:sz w:val="16"/>
                <w:szCs w:val="16"/>
                <w:lang w:val="en-US"/>
              </w:rPr>
              <w:fldChar w:fldCharType="separate"/>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ascii="Noto Sans" w:eastAsia="Calibri" w:hAnsi="Noto Sans" w:cs="Noto Sans"/>
                <w:b/>
                <w:noProof/>
                <w:sz w:val="16"/>
                <w:szCs w:val="16"/>
                <w:lang w:val="en-US"/>
              </w:rPr>
              <w:t> </w:t>
            </w:r>
            <w:r w:rsidRPr="00CD13DE">
              <w:rPr>
                <w:rFonts w:eastAsia="Calibri"/>
                <w:b/>
                <w:sz w:val="16"/>
                <w:szCs w:val="16"/>
                <w:lang w:val="en-US"/>
              </w:rPr>
              <w:fldChar w:fldCharType="end"/>
            </w:r>
          </w:p>
        </w:tc>
        <w:tc>
          <w:tcPr>
            <w:tcW w:w="2971" w:type="dxa"/>
            <w:tcBorders>
              <w:left w:val="dotted" w:sz="4" w:space="0" w:color="auto"/>
            </w:tcBorders>
          </w:tcPr>
          <w:p w14:paraId="274C561C" w14:textId="4EC3900A" w:rsidR="009F1B3B" w:rsidRPr="00CD13DE" w:rsidRDefault="00725447" w:rsidP="009F1B3B">
            <w:pPr>
              <w:tabs>
                <w:tab w:val="left" w:pos="1167"/>
              </w:tabs>
              <w:spacing w:before="120" w:beforeAutospacing="0" w:after="60" w:afterAutospacing="0" w:line="240" w:lineRule="auto"/>
              <w:rPr>
                <w:rFonts w:ascii="Noto Sans" w:eastAsia="Calibri" w:hAnsi="Noto Sans" w:cs="Noto Sans"/>
                <w:sz w:val="16"/>
                <w:lang w:val="en-US"/>
              </w:rPr>
            </w:pPr>
            <w:sdt>
              <w:sdtPr>
                <w:rPr>
                  <w:rFonts w:eastAsia="Calibri"/>
                  <w:sz w:val="16"/>
                  <w:lang w:val="en-US"/>
                </w:rPr>
                <w:id w:val="-132751484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ISO 13485:</w:t>
            </w:r>
            <w:r w:rsidR="00692B9B" w:rsidRPr="00CD13DE">
              <w:rPr>
                <w:rFonts w:ascii="Noto Sans" w:eastAsia="Calibri" w:hAnsi="Noto Sans" w:cs="Noto Sans"/>
                <w:sz w:val="16"/>
                <w:lang w:val="en-US"/>
              </w:rPr>
              <w:tab/>
            </w:r>
            <w:sdt>
              <w:sdtPr>
                <w:rPr>
                  <w:rFonts w:eastAsia="Calibri"/>
                  <w:sz w:val="16"/>
                  <w:lang w:val="en-US"/>
                </w:rPr>
                <w:id w:val="-7875483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210807465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91898818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807661745"/>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935092353"/>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MDD:</w:t>
            </w:r>
            <w:r w:rsidR="00692B9B" w:rsidRPr="00CD13DE">
              <w:rPr>
                <w:rFonts w:ascii="Noto Sans" w:eastAsia="Calibri" w:hAnsi="Noto Sans" w:cs="Noto Sans"/>
                <w:sz w:val="16"/>
                <w:lang w:val="en-US"/>
              </w:rPr>
              <w:tab/>
            </w:r>
            <w:sdt>
              <w:sdtPr>
                <w:rPr>
                  <w:rFonts w:eastAsia="Calibri"/>
                  <w:sz w:val="16"/>
                  <w:lang w:val="en-US"/>
                </w:rPr>
                <w:id w:val="-14613292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1403020920"/>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176726728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287742401"/>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614677777"/>
                <w14:checkbox>
                  <w14:checked w14:val="0"/>
                  <w14:checkedState w14:val="2612" w14:font="MS Gothic"/>
                  <w14:uncheckedState w14:val="2610" w14:font="MS Gothic"/>
                </w14:checkbox>
              </w:sdtPr>
              <w:sdtEndPr/>
              <w:sdtContent>
                <w:r w:rsidR="00692B9B" w:rsidRPr="00CD13DE">
                  <w:rPr>
                    <w:rFonts w:ascii="Segoe UI Symbol" w:eastAsia="MS Gothic" w:hAnsi="Segoe UI Symbol" w:cs="Segoe UI Symbol"/>
                    <w:sz w:val="16"/>
                    <w:lang w:val="en-US"/>
                  </w:rPr>
                  <w:t>☐</w:t>
                </w:r>
              </w:sdtContent>
            </w:sdt>
            <w:r w:rsidR="00692B9B" w:rsidRPr="00CD13DE">
              <w:rPr>
                <w:rFonts w:ascii="Noto Sans" w:eastAsia="Calibri" w:hAnsi="Noto Sans" w:cs="Noto Sans"/>
                <w:sz w:val="16"/>
                <w:lang w:val="en-US"/>
              </w:rPr>
              <w:t>MDR:</w:t>
            </w:r>
            <w:r w:rsidR="00692B9B" w:rsidRPr="00CD13DE">
              <w:rPr>
                <w:rFonts w:ascii="Noto Sans" w:eastAsia="Calibri" w:hAnsi="Noto Sans" w:cs="Noto Sans"/>
                <w:sz w:val="16"/>
                <w:lang w:val="en-US"/>
              </w:rPr>
              <w:tab/>
            </w:r>
            <w:sdt>
              <w:sdtPr>
                <w:rPr>
                  <w:rFonts w:eastAsia="Calibri"/>
                  <w:sz w:val="16"/>
                  <w:lang w:val="en-US"/>
                </w:rPr>
                <w:id w:val="-122089724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332607133"/>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IIa  </w:t>
            </w:r>
            <w:sdt>
              <w:sdtPr>
                <w:rPr>
                  <w:rFonts w:eastAsia="Calibri"/>
                  <w:sz w:val="16"/>
                  <w:lang w:val="en-US"/>
                </w:rPr>
                <w:id w:val="807677416"/>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IIb  </w:t>
            </w:r>
            <w:sdt>
              <w:sdtPr>
                <w:rPr>
                  <w:rFonts w:eastAsia="Calibri"/>
                  <w:sz w:val="16"/>
                  <w:lang w:val="en-US"/>
                </w:rPr>
                <w:id w:val="194942271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r w:rsidR="00692B9B" w:rsidRPr="00CD13DE">
              <w:rPr>
                <w:rFonts w:ascii="Noto Sans" w:eastAsia="Calibri" w:hAnsi="Noto Sans" w:cs="Noto Sans"/>
                <w:sz w:val="16"/>
                <w:lang w:val="en-US"/>
              </w:rPr>
              <w:br/>
            </w:r>
            <w:sdt>
              <w:sdtPr>
                <w:rPr>
                  <w:rFonts w:eastAsia="Calibri"/>
                  <w:sz w:val="16"/>
                  <w:lang w:val="en-US"/>
                </w:rPr>
                <w:id w:val="1889224317"/>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Taiwan:</w:t>
            </w:r>
            <w:r w:rsidR="00692B9B" w:rsidRPr="00CD13DE">
              <w:rPr>
                <w:rFonts w:ascii="Noto Sans" w:eastAsia="Calibri" w:hAnsi="Noto Sans" w:cs="Noto Sans"/>
                <w:sz w:val="16"/>
                <w:lang w:val="en-US"/>
              </w:rPr>
              <w:tab/>
            </w:r>
            <w:sdt>
              <w:sdtPr>
                <w:rPr>
                  <w:rFonts w:eastAsia="Calibri"/>
                  <w:sz w:val="16"/>
                  <w:lang w:val="en-US"/>
                </w:rPr>
                <w:id w:val="2102531154"/>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  </w:t>
            </w:r>
            <w:sdt>
              <w:sdtPr>
                <w:rPr>
                  <w:rFonts w:eastAsia="Calibri"/>
                  <w:sz w:val="16"/>
                  <w:lang w:val="en-US"/>
                </w:rPr>
                <w:id w:val="-557016502"/>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 xml:space="preserve">II  </w:t>
            </w:r>
            <w:sdt>
              <w:sdtPr>
                <w:rPr>
                  <w:rFonts w:eastAsia="Calibri"/>
                  <w:sz w:val="16"/>
                  <w:lang w:val="en-US"/>
                </w:rPr>
                <w:id w:val="2077927319"/>
                <w14:checkbox>
                  <w14:checked w14:val="0"/>
                  <w14:checkedState w14:val="2612" w14:font="MS Gothic"/>
                  <w14:uncheckedState w14:val="2610" w14:font="MS Gothic"/>
                </w14:checkbox>
              </w:sdtPr>
              <w:sdtEndPr/>
              <w:sdtContent>
                <w:r w:rsidR="00692B9B" w:rsidRPr="00CD13DE">
                  <w:rPr>
                    <w:rFonts w:ascii="Segoe UI Symbol" w:eastAsia="Calibri" w:hAnsi="Segoe UI Symbol" w:cs="Segoe UI Symbol"/>
                    <w:sz w:val="16"/>
                    <w:lang w:val="en-US"/>
                  </w:rPr>
                  <w:t>☐</w:t>
                </w:r>
              </w:sdtContent>
            </w:sdt>
            <w:r w:rsidR="00692B9B" w:rsidRPr="00CD13DE">
              <w:rPr>
                <w:rFonts w:ascii="Noto Sans" w:eastAsia="Calibri" w:hAnsi="Noto Sans" w:cs="Noto Sans"/>
                <w:sz w:val="16"/>
                <w:lang w:val="en-US"/>
              </w:rPr>
              <w:t>III</w:t>
            </w:r>
          </w:p>
        </w:tc>
      </w:tr>
    </w:tbl>
    <w:p w14:paraId="5F5D2DB6" w14:textId="77777777" w:rsidR="009F1B3B" w:rsidRPr="00CD13DE" w:rsidRDefault="009F1B3B" w:rsidP="009F1B3B">
      <w:pPr>
        <w:spacing w:before="120" w:beforeAutospacing="0" w:after="60" w:afterAutospacing="0" w:line="240" w:lineRule="auto"/>
        <w:rPr>
          <w:rFonts w:eastAsia="Calibri"/>
          <w:i/>
          <w:sz w:val="16"/>
          <w:szCs w:val="22"/>
          <w:lang w:val="en-US"/>
        </w:rPr>
      </w:pPr>
      <w:r w:rsidRPr="00CD13DE">
        <w:rPr>
          <w:rFonts w:eastAsia="Calibri"/>
          <w:i/>
          <w:sz w:val="16"/>
          <w:szCs w:val="22"/>
          <w:lang w:val="en-US"/>
        </w:rPr>
        <w:t xml:space="preserve">Add more lines if necessary </w:t>
      </w:r>
      <w:r w:rsidRPr="00CD13DE">
        <w:rPr>
          <w:rFonts w:eastAsia="Calibri"/>
          <w:i/>
          <w:sz w:val="16"/>
          <w:szCs w:val="22"/>
          <w:lang w:val="en-US"/>
        </w:rPr>
        <w:sym w:font="Wingdings" w:char="F0E0"/>
      </w:r>
      <w:r w:rsidRPr="00CD13DE">
        <w:rPr>
          <w:rFonts w:eastAsia="Calibri"/>
          <w:i/>
          <w:sz w:val="16"/>
          <w:szCs w:val="22"/>
          <w:lang w:val="en-US"/>
        </w:rPr>
        <w:t xml:space="preserve"> copy and paste the last line above as many times as required</w:t>
      </w:r>
    </w:p>
    <w:p w14:paraId="2B3E9AFD" w14:textId="77777777" w:rsidR="009F1B3B" w:rsidRPr="009F1B3B" w:rsidRDefault="009F1B3B" w:rsidP="009F1B3B">
      <w:pPr>
        <w:spacing w:before="60" w:beforeAutospacing="0" w:after="40" w:afterAutospacing="0" w:line="240" w:lineRule="auto"/>
        <w:rPr>
          <w:rFonts w:ascii="Arial" w:eastAsia="Calibri" w:hAnsi="Arial" w:cs="Times New Roman"/>
          <w:szCs w:val="22"/>
          <w:lang w:val="en-US"/>
        </w:rPr>
      </w:pPr>
    </w:p>
    <w:p w14:paraId="1BCC996E" w14:textId="77777777" w:rsidR="009F1B3B" w:rsidRPr="009F1B3B" w:rsidRDefault="009F1B3B" w:rsidP="009F1B3B">
      <w:pPr>
        <w:spacing w:before="0" w:beforeAutospacing="0" w:after="160" w:afterAutospacing="0" w:line="259" w:lineRule="auto"/>
        <w:rPr>
          <w:rFonts w:ascii="Arial" w:eastAsia="Calibri" w:hAnsi="Arial" w:cs="Times New Roman"/>
          <w:szCs w:val="22"/>
          <w:lang w:val="en-US"/>
        </w:rPr>
      </w:pPr>
      <w:r w:rsidRPr="009F1B3B">
        <w:rPr>
          <w:rFonts w:ascii="Arial" w:eastAsia="Calibri" w:hAnsi="Arial" w:cs="Times New Roman"/>
          <w:szCs w:val="22"/>
          <w:lang w:val="en-US"/>
        </w:rPr>
        <w:br w:type="page"/>
      </w:r>
    </w:p>
    <w:p w14:paraId="5383C062" w14:textId="77777777" w:rsidR="00C53C3A" w:rsidRPr="00CD13DE" w:rsidRDefault="00C53C3A" w:rsidP="00C53C3A">
      <w:pPr>
        <w:keepNext/>
        <w:keepLines/>
        <w:pageBreakBefore/>
        <w:shd w:val="clear" w:color="auto" w:fill="D9D9D9"/>
        <w:spacing w:before="360" w:beforeAutospacing="0" w:after="40" w:afterAutospacing="0" w:line="360" w:lineRule="auto"/>
        <w:outlineLvl w:val="0"/>
        <w:rPr>
          <w:rFonts w:eastAsia="Times New Roman"/>
          <w:b/>
          <w:sz w:val="24"/>
          <w:szCs w:val="32"/>
          <w:lang w:val="en-US"/>
        </w:rPr>
      </w:pPr>
      <w:bookmarkStart w:id="10" w:name="_Toc517764061"/>
      <w:r w:rsidRPr="00CD13DE">
        <w:rPr>
          <w:rFonts w:eastAsia="Times New Roman"/>
          <w:b/>
          <w:sz w:val="24"/>
          <w:szCs w:val="32"/>
          <w:lang w:val="en-US"/>
        </w:rPr>
        <w:lastRenderedPageBreak/>
        <w:t>Appendix 2 – Reference list of Medical Device Category Codes</w:t>
      </w:r>
      <w:bookmarkEnd w:id="10"/>
      <w:r w:rsidRPr="00CD13DE">
        <w:rPr>
          <w:rFonts w:eastAsia="Times New Roman"/>
          <w:b/>
          <w:sz w:val="24"/>
          <w:szCs w:val="32"/>
          <w:lang w:val="en-US"/>
        </w:rPr>
        <w:t xml:space="preserve"> </w:t>
      </w:r>
    </w:p>
    <w:p w14:paraId="00783FC7" w14:textId="77777777" w:rsidR="00C53C3A" w:rsidRPr="00CD13DE" w:rsidRDefault="00C53C3A" w:rsidP="00C53C3A">
      <w:pPr>
        <w:keepNext/>
        <w:spacing w:before="120" w:beforeAutospacing="0" w:after="40" w:afterAutospacing="0" w:line="240" w:lineRule="auto"/>
        <w:rPr>
          <w:rFonts w:eastAsia="Calibri"/>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715247B3" w14:textId="77777777" w:rsidTr="00674061">
        <w:trPr>
          <w:trHeight w:val="285"/>
        </w:trPr>
        <w:tc>
          <w:tcPr>
            <w:tcW w:w="8363" w:type="dxa"/>
            <w:gridSpan w:val="2"/>
            <w:shd w:val="clear" w:color="auto" w:fill="D9D9D9"/>
          </w:tcPr>
          <w:p w14:paraId="20337668" w14:textId="04699E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General non-active, non-implantable medical devices (MD 0100)</w:t>
            </w:r>
          </w:p>
        </w:tc>
      </w:tr>
      <w:tr w:rsidR="00C53C3A" w:rsidRPr="00725447" w14:paraId="622A05C8" w14:textId="77777777" w:rsidTr="00674061">
        <w:trPr>
          <w:trHeight w:val="285"/>
        </w:trPr>
        <w:tc>
          <w:tcPr>
            <w:tcW w:w="1176" w:type="dxa"/>
            <w:shd w:val="clear" w:color="auto" w:fill="auto"/>
            <w:noWrap/>
            <w:vAlign w:val="bottom"/>
            <w:hideMark/>
          </w:tcPr>
          <w:p w14:paraId="7C95942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0101</w:t>
            </w:r>
          </w:p>
        </w:tc>
        <w:tc>
          <w:tcPr>
            <w:tcW w:w="7187" w:type="dxa"/>
            <w:shd w:val="clear" w:color="auto" w:fill="auto"/>
            <w:noWrap/>
            <w:vAlign w:val="bottom"/>
            <w:hideMark/>
          </w:tcPr>
          <w:p w14:paraId="1161709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anaesthesia, emergency and intensive care</w:t>
            </w:r>
          </w:p>
        </w:tc>
      </w:tr>
      <w:tr w:rsidR="00C53C3A" w:rsidRPr="00725447" w14:paraId="1EB031F8" w14:textId="77777777" w:rsidTr="00674061">
        <w:trPr>
          <w:trHeight w:val="285"/>
        </w:trPr>
        <w:tc>
          <w:tcPr>
            <w:tcW w:w="1176" w:type="dxa"/>
            <w:shd w:val="clear" w:color="auto" w:fill="auto"/>
            <w:noWrap/>
            <w:vAlign w:val="bottom"/>
            <w:hideMark/>
          </w:tcPr>
          <w:p w14:paraId="012CC63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0102</w:t>
            </w:r>
          </w:p>
        </w:tc>
        <w:tc>
          <w:tcPr>
            <w:tcW w:w="7187" w:type="dxa"/>
            <w:shd w:val="clear" w:color="auto" w:fill="auto"/>
            <w:noWrap/>
            <w:vAlign w:val="bottom"/>
            <w:hideMark/>
          </w:tcPr>
          <w:p w14:paraId="2DBBF4EF"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injection, infusion, transfusion and dialysis</w:t>
            </w:r>
          </w:p>
        </w:tc>
      </w:tr>
      <w:tr w:rsidR="00C53C3A" w:rsidRPr="00725447" w14:paraId="2B3E1571" w14:textId="77777777" w:rsidTr="00674061">
        <w:trPr>
          <w:trHeight w:val="285"/>
        </w:trPr>
        <w:tc>
          <w:tcPr>
            <w:tcW w:w="1176" w:type="dxa"/>
            <w:shd w:val="clear" w:color="auto" w:fill="auto"/>
            <w:noWrap/>
            <w:vAlign w:val="bottom"/>
            <w:hideMark/>
          </w:tcPr>
          <w:p w14:paraId="6879BE7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0103</w:t>
            </w:r>
          </w:p>
        </w:tc>
        <w:tc>
          <w:tcPr>
            <w:tcW w:w="7187" w:type="dxa"/>
            <w:shd w:val="clear" w:color="auto" w:fill="auto"/>
            <w:noWrap/>
            <w:vAlign w:val="bottom"/>
            <w:hideMark/>
          </w:tcPr>
          <w:p w14:paraId="218CA26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orthopaedic and rehabilitation devices</w:t>
            </w:r>
          </w:p>
        </w:tc>
      </w:tr>
      <w:tr w:rsidR="00C53C3A" w:rsidRPr="00725447" w14:paraId="44E651BA" w14:textId="77777777" w:rsidTr="00674061">
        <w:trPr>
          <w:trHeight w:val="285"/>
        </w:trPr>
        <w:tc>
          <w:tcPr>
            <w:tcW w:w="1176" w:type="dxa"/>
            <w:shd w:val="clear" w:color="auto" w:fill="auto"/>
            <w:noWrap/>
            <w:vAlign w:val="bottom"/>
            <w:hideMark/>
          </w:tcPr>
          <w:p w14:paraId="07C95E5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0104</w:t>
            </w:r>
          </w:p>
        </w:tc>
        <w:tc>
          <w:tcPr>
            <w:tcW w:w="7187" w:type="dxa"/>
            <w:shd w:val="clear" w:color="auto" w:fill="auto"/>
            <w:noWrap/>
            <w:vAlign w:val="bottom"/>
            <w:hideMark/>
          </w:tcPr>
          <w:p w14:paraId="5335756A"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medical devices with measuring function</w:t>
            </w:r>
          </w:p>
        </w:tc>
      </w:tr>
      <w:tr w:rsidR="00C53C3A" w:rsidRPr="00CD13DE" w14:paraId="4C0A2D7E" w14:textId="77777777" w:rsidTr="00674061">
        <w:trPr>
          <w:trHeight w:val="285"/>
        </w:trPr>
        <w:tc>
          <w:tcPr>
            <w:tcW w:w="1176" w:type="dxa"/>
            <w:shd w:val="clear" w:color="auto" w:fill="auto"/>
            <w:noWrap/>
            <w:vAlign w:val="bottom"/>
            <w:hideMark/>
          </w:tcPr>
          <w:p w14:paraId="52DA2DD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0105</w:t>
            </w:r>
          </w:p>
        </w:tc>
        <w:tc>
          <w:tcPr>
            <w:tcW w:w="7187" w:type="dxa"/>
            <w:shd w:val="clear" w:color="auto" w:fill="auto"/>
            <w:noWrap/>
            <w:vAlign w:val="bottom"/>
            <w:hideMark/>
          </w:tcPr>
          <w:p w14:paraId="171CEF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ophthalmologic devices</w:t>
            </w:r>
          </w:p>
        </w:tc>
      </w:tr>
      <w:tr w:rsidR="00C53C3A" w:rsidRPr="00CD13DE" w14:paraId="09707FF4" w14:textId="77777777" w:rsidTr="00674061">
        <w:trPr>
          <w:trHeight w:val="285"/>
        </w:trPr>
        <w:tc>
          <w:tcPr>
            <w:tcW w:w="1176" w:type="dxa"/>
            <w:shd w:val="clear" w:color="auto" w:fill="auto"/>
            <w:noWrap/>
            <w:vAlign w:val="bottom"/>
            <w:hideMark/>
          </w:tcPr>
          <w:p w14:paraId="3D8007B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0106</w:t>
            </w:r>
          </w:p>
        </w:tc>
        <w:tc>
          <w:tcPr>
            <w:tcW w:w="7187" w:type="dxa"/>
            <w:shd w:val="clear" w:color="auto" w:fill="auto"/>
            <w:noWrap/>
            <w:vAlign w:val="bottom"/>
            <w:hideMark/>
          </w:tcPr>
          <w:p w14:paraId="73B532F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intruments</w:t>
            </w:r>
          </w:p>
        </w:tc>
      </w:tr>
      <w:tr w:rsidR="00C53C3A" w:rsidRPr="00CD13DE" w14:paraId="0559CC57" w14:textId="77777777" w:rsidTr="00674061">
        <w:trPr>
          <w:trHeight w:val="285"/>
        </w:trPr>
        <w:tc>
          <w:tcPr>
            <w:tcW w:w="1176" w:type="dxa"/>
            <w:shd w:val="clear" w:color="auto" w:fill="auto"/>
            <w:noWrap/>
            <w:vAlign w:val="bottom"/>
            <w:hideMark/>
          </w:tcPr>
          <w:p w14:paraId="3BE967D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0107</w:t>
            </w:r>
          </w:p>
        </w:tc>
        <w:tc>
          <w:tcPr>
            <w:tcW w:w="7187" w:type="dxa"/>
            <w:shd w:val="clear" w:color="auto" w:fill="auto"/>
            <w:noWrap/>
            <w:vAlign w:val="bottom"/>
            <w:hideMark/>
          </w:tcPr>
          <w:p w14:paraId="04427A4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Contraceptive medical devices</w:t>
            </w:r>
          </w:p>
        </w:tc>
      </w:tr>
      <w:tr w:rsidR="00C53C3A" w:rsidRPr="00725447" w14:paraId="448D10D8" w14:textId="77777777" w:rsidTr="00674061">
        <w:trPr>
          <w:trHeight w:val="285"/>
        </w:trPr>
        <w:tc>
          <w:tcPr>
            <w:tcW w:w="1176" w:type="dxa"/>
            <w:shd w:val="clear" w:color="auto" w:fill="auto"/>
            <w:noWrap/>
            <w:vAlign w:val="bottom"/>
            <w:hideMark/>
          </w:tcPr>
          <w:p w14:paraId="6100D13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0108</w:t>
            </w:r>
          </w:p>
        </w:tc>
        <w:tc>
          <w:tcPr>
            <w:tcW w:w="7187" w:type="dxa"/>
            <w:shd w:val="clear" w:color="auto" w:fill="auto"/>
            <w:noWrap/>
            <w:vAlign w:val="bottom"/>
            <w:hideMark/>
          </w:tcPr>
          <w:p w14:paraId="7766F9E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disinfecting, cleaning and rinsing</w:t>
            </w:r>
          </w:p>
        </w:tc>
      </w:tr>
      <w:tr w:rsidR="00C53C3A" w:rsidRPr="00725447" w14:paraId="79E4E86B" w14:textId="77777777" w:rsidTr="00674061">
        <w:trPr>
          <w:trHeight w:val="285"/>
        </w:trPr>
        <w:tc>
          <w:tcPr>
            <w:tcW w:w="1176" w:type="dxa"/>
            <w:shd w:val="clear" w:color="auto" w:fill="auto"/>
            <w:noWrap/>
            <w:vAlign w:val="bottom"/>
            <w:hideMark/>
          </w:tcPr>
          <w:p w14:paraId="72CBFBB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0109</w:t>
            </w:r>
          </w:p>
        </w:tc>
        <w:tc>
          <w:tcPr>
            <w:tcW w:w="7187" w:type="dxa"/>
            <w:shd w:val="clear" w:color="auto" w:fill="auto"/>
            <w:noWrap/>
            <w:vAlign w:val="bottom"/>
            <w:hideMark/>
          </w:tcPr>
          <w:p w14:paraId="1684A61A"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device for in vitro fertilisation (IVF) and assisted reproductive technologies (ART)</w:t>
            </w:r>
          </w:p>
        </w:tc>
      </w:tr>
      <w:tr w:rsidR="00C53C3A" w:rsidRPr="00725447" w14:paraId="328E2202" w14:textId="77777777" w:rsidTr="00674061">
        <w:trPr>
          <w:trHeight w:val="285"/>
        </w:trPr>
        <w:tc>
          <w:tcPr>
            <w:tcW w:w="1176" w:type="dxa"/>
            <w:shd w:val="clear" w:color="auto" w:fill="auto"/>
            <w:noWrap/>
            <w:vAlign w:val="bottom"/>
            <w:hideMark/>
          </w:tcPr>
          <w:p w14:paraId="5DB53AD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0110</w:t>
            </w:r>
          </w:p>
        </w:tc>
        <w:tc>
          <w:tcPr>
            <w:tcW w:w="7187" w:type="dxa"/>
            <w:shd w:val="clear" w:color="auto" w:fill="auto"/>
            <w:noWrap/>
            <w:vAlign w:val="bottom"/>
            <w:hideMark/>
          </w:tcPr>
          <w:p w14:paraId="0C9E5E2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medical devices for ingestion</w:t>
            </w:r>
          </w:p>
        </w:tc>
      </w:tr>
    </w:tbl>
    <w:p w14:paraId="11BB7089"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D13DE" w14:paraId="424A071F" w14:textId="77777777" w:rsidTr="00674061">
        <w:trPr>
          <w:trHeight w:val="285"/>
        </w:trPr>
        <w:tc>
          <w:tcPr>
            <w:tcW w:w="8363" w:type="dxa"/>
            <w:gridSpan w:val="2"/>
            <w:shd w:val="clear" w:color="auto" w:fill="D9D9D9"/>
            <w:noWrap/>
            <w:vAlign w:val="bottom"/>
          </w:tcPr>
          <w:p w14:paraId="5ED8E806" w14:textId="77777777" w:rsidR="00C53C3A" w:rsidRPr="00CD13DE" w:rsidRDefault="00C53C3A" w:rsidP="00674061">
            <w:pPr>
              <w:spacing w:before="120" w:beforeAutospacing="0" w:after="60" w:afterAutospacing="0" w:line="240" w:lineRule="auto"/>
              <w:rPr>
                <w:rFonts w:eastAsia="Calibri"/>
                <w:b/>
                <w:sz w:val="16"/>
                <w:szCs w:val="22"/>
              </w:rPr>
            </w:pPr>
            <w:r w:rsidRPr="00CD13DE">
              <w:rPr>
                <w:rFonts w:eastAsia="Calibri"/>
                <w:b/>
                <w:sz w:val="16"/>
                <w:szCs w:val="22"/>
              </w:rPr>
              <w:t>MD Non-active implants</w:t>
            </w:r>
          </w:p>
        </w:tc>
      </w:tr>
      <w:tr w:rsidR="00C53C3A" w:rsidRPr="00CD13DE" w14:paraId="286E8944" w14:textId="77777777" w:rsidTr="00674061">
        <w:trPr>
          <w:trHeight w:val="285"/>
        </w:trPr>
        <w:tc>
          <w:tcPr>
            <w:tcW w:w="1176" w:type="dxa"/>
            <w:shd w:val="clear" w:color="auto" w:fill="auto"/>
            <w:noWrap/>
            <w:vAlign w:val="bottom"/>
            <w:hideMark/>
          </w:tcPr>
          <w:p w14:paraId="2CFFFB0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0201</w:t>
            </w:r>
          </w:p>
        </w:tc>
        <w:tc>
          <w:tcPr>
            <w:tcW w:w="7187" w:type="dxa"/>
            <w:shd w:val="clear" w:color="auto" w:fill="auto"/>
            <w:noWrap/>
            <w:vAlign w:val="bottom"/>
            <w:hideMark/>
          </w:tcPr>
          <w:p w14:paraId="734E931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cardiovascular implants</w:t>
            </w:r>
          </w:p>
        </w:tc>
      </w:tr>
      <w:tr w:rsidR="00C53C3A" w:rsidRPr="00CD13DE" w14:paraId="2D31DEE2" w14:textId="77777777" w:rsidTr="00674061">
        <w:trPr>
          <w:trHeight w:val="285"/>
        </w:trPr>
        <w:tc>
          <w:tcPr>
            <w:tcW w:w="1176" w:type="dxa"/>
            <w:shd w:val="clear" w:color="auto" w:fill="auto"/>
            <w:noWrap/>
            <w:vAlign w:val="bottom"/>
            <w:hideMark/>
          </w:tcPr>
          <w:p w14:paraId="3394C55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0202</w:t>
            </w:r>
          </w:p>
        </w:tc>
        <w:tc>
          <w:tcPr>
            <w:tcW w:w="7187" w:type="dxa"/>
            <w:shd w:val="clear" w:color="auto" w:fill="auto"/>
            <w:noWrap/>
            <w:vAlign w:val="bottom"/>
            <w:hideMark/>
          </w:tcPr>
          <w:p w14:paraId="6D63EAC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orthopaedic implants</w:t>
            </w:r>
          </w:p>
        </w:tc>
      </w:tr>
      <w:tr w:rsidR="00C53C3A" w:rsidRPr="00CD13DE" w14:paraId="39F70B4E" w14:textId="77777777" w:rsidTr="00674061">
        <w:trPr>
          <w:trHeight w:val="285"/>
        </w:trPr>
        <w:tc>
          <w:tcPr>
            <w:tcW w:w="1176" w:type="dxa"/>
            <w:shd w:val="clear" w:color="auto" w:fill="auto"/>
            <w:noWrap/>
            <w:vAlign w:val="bottom"/>
            <w:hideMark/>
          </w:tcPr>
          <w:p w14:paraId="6D4045D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0203</w:t>
            </w:r>
          </w:p>
        </w:tc>
        <w:tc>
          <w:tcPr>
            <w:tcW w:w="7187" w:type="dxa"/>
            <w:shd w:val="clear" w:color="auto" w:fill="auto"/>
            <w:noWrap/>
            <w:vAlign w:val="bottom"/>
            <w:hideMark/>
          </w:tcPr>
          <w:p w14:paraId="55C321D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Non-active functional implants</w:t>
            </w:r>
          </w:p>
        </w:tc>
      </w:tr>
      <w:tr w:rsidR="00C53C3A" w:rsidRPr="00725447" w14:paraId="411DC13F" w14:textId="77777777" w:rsidTr="00674061">
        <w:trPr>
          <w:trHeight w:val="285"/>
        </w:trPr>
        <w:tc>
          <w:tcPr>
            <w:tcW w:w="1176" w:type="dxa"/>
            <w:shd w:val="clear" w:color="auto" w:fill="auto"/>
            <w:noWrap/>
            <w:vAlign w:val="bottom"/>
            <w:hideMark/>
          </w:tcPr>
          <w:p w14:paraId="557978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0204</w:t>
            </w:r>
          </w:p>
        </w:tc>
        <w:tc>
          <w:tcPr>
            <w:tcW w:w="7187" w:type="dxa"/>
            <w:shd w:val="clear" w:color="auto" w:fill="auto"/>
            <w:noWrap/>
            <w:vAlign w:val="bottom"/>
            <w:hideMark/>
          </w:tcPr>
          <w:p w14:paraId="2FFE12A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soft tissue implants</w:t>
            </w:r>
          </w:p>
        </w:tc>
      </w:tr>
    </w:tbl>
    <w:p w14:paraId="2D8B530C"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25B92617" w14:textId="77777777" w:rsidTr="00674061">
        <w:trPr>
          <w:trHeight w:val="300"/>
        </w:trPr>
        <w:tc>
          <w:tcPr>
            <w:tcW w:w="8363" w:type="dxa"/>
            <w:gridSpan w:val="2"/>
            <w:shd w:val="clear" w:color="auto" w:fill="D9D9D9"/>
            <w:noWrap/>
            <w:vAlign w:val="bottom"/>
          </w:tcPr>
          <w:p w14:paraId="54FDBFEF" w14:textId="747760FE"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Non-active devices for wound care (MD 0300)</w:t>
            </w:r>
          </w:p>
        </w:tc>
      </w:tr>
      <w:tr w:rsidR="00C53C3A" w:rsidRPr="00CD13DE" w14:paraId="13C37206" w14:textId="77777777" w:rsidTr="00674061">
        <w:trPr>
          <w:trHeight w:val="285"/>
        </w:trPr>
        <w:tc>
          <w:tcPr>
            <w:tcW w:w="1176" w:type="dxa"/>
            <w:shd w:val="clear" w:color="auto" w:fill="auto"/>
            <w:noWrap/>
            <w:vAlign w:val="bottom"/>
            <w:hideMark/>
          </w:tcPr>
          <w:p w14:paraId="4AF71A4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0301</w:t>
            </w:r>
          </w:p>
        </w:tc>
        <w:tc>
          <w:tcPr>
            <w:tcW w:w="7187" w:type="dxa"/>
            <w:shd w:val="clear" w:color="auto" w:fill="auto"/>
            <w:noWrap/>
            <w:vAlign w:val="bottom"/>
            <w:hideMark/>
          </w:tcPr>
          <w:p w14:paraId="04B7A1B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Bandages and wound dressing</w:t>
            </w:r>
          </w:p>
        </w:tc>
      </w:tr>
      <w:tr w:rsidR="00C53C3A" w:rsidRPr="00CD13DE" w14:paraId="03BE3034" w14:textId="77777777" w:rsidTr="00674061">
        <w:trPr>
          <w:trHeight w:val="285"/>
        </w:trPr>
        <w:tc>
          <w:tcPr>
            <w:tcW w:w="1176" w:type="dxa"/>
            <w:shd w:val="clear" w:color="auto" w:fill="auto"/>
            <w:noWrap/>
            <w:vAlign w:val="bottom"/>
            <w:hideMark/>
          </w:tcPr>
          <w:p w14:paraId="4BFA1EC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0302</w:t>
            </w:r>
          </w:p>
        </w:tc>
        <w:tc>
          <w:tcPr>
            <w:tcW w:w="7187" w:type="dxa"/>
            <w:shd w:val="clear" w:color="auto" w:fill="auto"/>
            <w:noWrap/>
            <w:vAlign w:val="bottom"/>
            <w:hideMark/>
          </w:tcPr>
          <w:p w14:paraId="557BA6E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Suture material and clamps</w:t>
            </w:r>
          </w:p>
        </w:tc>
      </w:tr>
      <w:tr w:rsidR="00C53C3A" w:rsidRPr="00725447" w14:paraId="534B53AB" w14:textId="77777777" w:rsidTr="00674061">
        <w:trPr>
          <w:trHeight w:val="285"/>
        </w:trPr>
        <w:tc>
          <w:tcPr>
            <w:tcW w:w="1176" w:type="dxa"/>
            <w:shd w:val="clear" w:color="auto" w:fill="auto"/>
            <w:noWrap/>
            <w:vAlign w:val="bottom"/>
            <w:hideMark/>
          </w:tcPr>
          <w:p w14:paraId="324BF74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0303</w:t>
            </w:r>
          </w:p>
        </w:tc>
        <w:tc>
          <w:tcPr>
            <w:tcW w:w="7187" w:type="dxa"/>
            <w:shd w:val="clear" w:color="auto" w:fill="auto"/>
            <w:noWrap/>
            <w:vAlign w:val="bottom"/>
            <w:hideMark/>
          </w:tcPr>
          <w:p w14:paraId="275A6E6F"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Other medical devices for wound care</w:t>
            </w:r>
          </w:p>
        </w:tc>
      </w:tr>
    </w:tbl>
    <w:p w14:paraId="0BD59B92"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3A21C3E5" w14:textId="77777777" w:rsidTr="00674061">
        <w:trPr>
          <w:trHeight w:val="300"/>
        </w:trPr>
        <w:tc>
          <w:tcPr>
            <w:tcW w:w="8363" w:type="dxa"/>
            <w:gridSpan w:val="2"/>
            <w:shd w:val="clear" w:color="auto" w:fill="D9D9D9"/>
            <w:noWrap/>
            <w:vAlign w:val="bottom"/>
          </w:tcPr>
          <w:p w14:paraId="1CBDD85A" w14:textId="423F7265"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Non-active dental devices and accessories (MD 0400)</w:t>
            </w:r>
          </w:p>
        </w:tc>
      </w:tr>
      <w:tr w:rsidR="00C53C3A" w:rsidRPr="00725447" w14:paraId="34C7CF7C" w14:textId="77777777" w:rsidTr="00674061">
        <w:trPr>
          <w:trHeight w:val="285"/>
        </w:trPr>
        <w:tc>
          <w:tcPr>
            <w:tcW w:w="1176" w:type="dxa"/>
            <w:shd w:val="clear" w:color="auto" w:fill="auto"/>
            <w:noWrap/>
            <w:vAlign w:val="bottom"/>
            <w:hideMark/>
          </w:tcPr>
          <w:p w14:paraId="3C6501C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0401</w:t>
            </w:r>
          </w:p>
        </w:tc>
        <w:tc>
          <w:tcPr>
            <w:tcW w:w="7187" w:type="dxa"/>
            <w:shd w:val="clear" w:color="auto" w:fill="auto"/>
            <w:noWrap/>
            <w:vAlign w:val="bottom"/>
            <w:hideMark/>
          </w:tcPr>
          <w:p w14:paraId="0A031EF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Non-active dental equipment and instruments</w:t>
            </w:r>
          </w:p>
        </w:tc>
      </w:tr>
      <w:tr w:rsidR="00C53C3A" w:rsidRPr="00CD13DE" w14:paraId="0499EDB2" w14:textId="77777777" w:rsidTr="00674061">
        <w:trPr>
          <w:trHeight w:val="285"/>
        </w:trPr>
        <w:tc>
          <w:tcPr>
            <w:tcW w:w="1176" w:type="dxa"/>
            <w:shd w:val="clear" w:color="auto" w:fill="auto"/>
            <w:noWrap/>
            <w:vAlign w:val="bottom"/>
            <w:hideMark/>
          </w:tcPr>
          <w:p w14:paraId="706F952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0402</w:t>
            </w:r>
          </w:p>
        </w:tc>
        <w:tc>
          <w:tcPr>
            <w:tcW w:w="7187" w:type="dxa"/>
            <w:shd w:val="clear" w:color="auto" w:fill="auto"/>
            <w:noWrap/>
            <w:vAlign w:val="bottom"/>
            <w:hideMark/>
          </w:tcPr>
          <w:p w14:paraId="03B9A92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Dental materials</w:t>
            </w:r>
          </w:p>
        </w:tc>
      </w:tr>
      <w:tr w:rsidR="00C53C3A" w:rsidRPr="00CD13DE" w14:paraId="06F91A11" w14:textId="77777777" w:rsidTr="00674061">
        <w:trPr>
          <w:trHeight w:val="285"/>
        </w:trPr>
        <w:tc>
          <w:tcPr>
            <w:tcW w:w="1176" w:type="dxa"/>
            <w:shd w:val="clear" w:color="auto" w:fill="auto"/>
            <w:noWrap/>
            <w:vAlign w:val="bottom"/>
            <w:hideMark/>
          </w:tcPr>
          <w:p w14:paraId="20407A9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0403</w:t>
            </w:r>
          </w:p>
        </w:tc>
        <w:tc>
          <w:tcPr>
            <w:tcW w:w="7187" w:type="dxa"/>
            <w:shd w:val="clear" w:color="auto" w:fill="auto"/>
            <w:noWrap/>
            <w:vAlign w:val="bottom"/>
            <w:hideMark/>
          </w:tcPr>
          <w:p w14:paraId="64AAC94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Dental implants</w:t>
            </w:r>
          </w:p>
        </w:tc>
      </w:tr>
    </w:tbl>
    <w:p w14:paraId="1D69AD29" w14:textId="77777777" w:rsidR="00C53C3A" w:rsidRPr="00CD13DE" w:rsidRDefault="00C53C3A" w:rsidP="00C53C3A">
      <w:pPr>
        <w:spacing w:before="0" w:beforeAutospacing="0" w:after="0" w:afterAutospacing="0" w:line="240" w:lineRule="auto"/>
        <w:rPr>
          <w:rFonts w:eastAsia="Calibri"/>
          <w:sz w:val="8"/>
          <w:szCs w:val="22"/>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6C11828E" w14:textId="77777777" w:rsidTr="00674061">
        <w:trPr>
          <w:trHeight w:val="300"/>
        </w:trPr>
        <w:tc>
          <w:tcPr>
            <w:tcW w:w="8363" w:type="dxa"/>
            <w:gridSpan w:val="2"/>
            <w:shd w:val="clear" w:color="auto" w:fill="D9D9D9"/>
            <w:noWrap/>
            <w:vAlign w:val="bottom"/>
            <w:hideMark/>
          </w:tcPr>
          <w:p w14:paraId="7A24AD19" w14:textId="239DD52E" w:rsidR="00C53C3A" w:rsidRPr="00CD13DE" w:rsidRDefault="00C53C3A" w:rsidP="00C53C3A">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General active medical devices (MD 1100)</w:t>
            </w:r>
          </w:p>
        </w:tc>
      </w:tr>
      <w:tr w:rsidR="00C53C3A" w:rsidRPr="00725447" w14:paraId="537FAC0F" w14:textId="77777777" w:rsidTr="00674061">
        <w:trPr>
          <w:trHeight w:val="285"/>
        </w:trPr>
        <w:tc>
          <w:tcPr>
            <w:tcW w:w="1176" w:type="dxa"/>
            <w:shd w:val="clear" w:color="auto" w:fill="auto"/>
            <w:noWrap/>
            <w:vAlign w:val="bottom"/>
            <w:hideMark/>
          </w:tcPr>
          <w:p w14:paraId="76CA5FC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MD 1101</w:t>
            </w:r>
          </w:p>
        </w:tc>
        <w:tc>
          <w:tcPr>
            <w:tcW w:w="7187" w:type="dxa"/>
            <w:shd w:val="clear" w:color="auto" w:fill="auto"/>
            <w:noWrap/>
            <w:vAlign w:val="bottom"/>
            <w:hideMark/>
          </w:tcPr>
          <w:p w14:paraId="4CC8EED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extra-corporal circulation, infusion and haemopheresis</w:t>
            </w:r>
          </w:p>
        </w:tc>
      </w:tr>
      <w:tr w:rsidR="00C53C3A" w:rsidRPr="00725447" w14:paraId="3404F510" w14:textId="77777777" w:rsidTr="00674061">
        <w:trPr>
          <w:trHeight w:val="285"/>
        </w:trPr>
        <w:tc>
          <w:tcPr>
            <w:tcW w:w="1176" w:type="dxa"/>
            <w:shd w:val="clear" w:color="auto" w:fill="auto"/>
            <w:noWrap/>
            <w:vAlign w:val="bottom"/>
            <w:hideMark/>
          </w:tcPr>
          <w:p w14:paraId="63F8A24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1102</w:t>
            </w:r>
          </w:p>
        </w:tc>
        <w:tc>
          <w:tcPr>
            <w:tcW w:w="7187" w:type="dxa"/>
            <w:shd w:val="clear" w:color="auto" w:fill="auto"/>
            <w:noWrap/>
            <w:vAlign w:val="bottom"/>
            <w:hideMark/>
          </w:tcPr>
          <w:p w14:paraId="547553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Respiratory devices, devices incl. hyperbaric chambers for oxygen therapy, inhalation anaesthesia</w:t>
            </w:r>
          </w:p>
        </w:tc>
      </w:tr>
      <w:tr w:rsidR="00C53C3A" w:rsidRPr="00725447" w14:paraId="2787B954" w14:textId="77777777" w:rsidTr="00674061">
        <w:trPr>
          <w:trHeight w:val="285"/>
        </w:trPr>
        <w:tc>
          <w:tcPr>
            <w:tcW w:w="1176" w:type="dxa"/>
            <w:shd w:val="clear" w:color="auto" w:fill="auto"/>
            <w:noWrap/>
            <w:vAlign w:val="bottom"/>
            <w:hideMark/>
          </w:tcPr>
          <w:p w14:paraId="3D3A292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1103</w:t>
            </w:r>
          </w:p>
        </w:tc>
        <w:tc>
          <w:tcPr>
            <w:tcW w:w="7187" w:type="dxa"/>
            <w:shd w:val="clear" w:color="auto" w:fill="auto"/>
            <w:noWrap/>
            <w:vAlign w:val="bottom"/>
            <w:hideMark/>
          </w:tcPr>
          <w:p w14:paraId="7B4880F2"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stimulation or inhibition</w:t>
            </w:r>
          </w:p>
        </w:tc>
      </w:tr>
      <w:tr w:rsidR="00C53C3A" w:rsidRPr="00CD13DE" w14:paraId="4D1ECCE1" w14:textId="77777777" w:rsidTr="00674061">
        <w:trPr>
          <w:trHeight w:val="285"/>
        </w:trPr>
        <w:tc>
          <w:tcPr>
            <w:tcW w:w="1176" w:type="dxa"/>
            <w:shd w:val="clear" w:color="auto" w:fill="auto"/>
            <w:noWrap/>
            <w:vAlign w:val="bottom"/>
            <w:hideMark/>
          </w:tcPr>
          <w:p w14:paraId="1CDD974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1104</w:t>
            </w:r>
          </w:p>
        </w:tc>
        <w:tc>
          <w:tcPr>
            <w:tcW w:w="7187" w:type="dxa"/>
            <w:shd w:val="clear" w:color="auto" w:fill="auto"/>
            <w:noWrap/>
            <w:vAlign w:val="bottom"/>
            <w:hideMark/>
          </w:tcPr>
          <w:p w14:paraId="7C00FE0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surgical devices</w:t>
            </w:r>
          </w:p>
        </w:tc>
      </w:tr>
      <w:tr w:rsidR="00C53C3A" w:rsidRPr="00CD13DE" w14:paraId="1E0425BC" w14:textId="77777777" w:rsidTr="00674061">
        <w:trPr>
          <w:trHeight w:val="285"/>
        </w:trPr>
        <w:tc>
          <w:tcPr>
            <w:tcW w:w="1176" w:type="dxa"/>
            <w:shd w:val="clear" w:color="auto" w:fill="auto"/>
            <w:noWrap/>
            <w:vAlign w:val="bottom"/>
            <w:hideMark/>
          </w:tcPr>
          <w:p w14:paraId="31A6A85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1105</w:t>
            </w:r>
          </w:p>
        </w:tc>
        <w:tc>
          <w:tcPr>
            <w:tcW w:w="7187" w:type="dxa"/>
            <w:shd w:val="clear" w:color="auto" w:fill="auto"/>
            <w:noWrap/>
            <w:vAlign w:val="bottom"/>
            <w:hideMark/>
          </w:tcPr>
          <w:p w14:paraId="6194A17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ophtalmologic devices</w:t>
            </w:r>
          </w:p>
        </w:tc>
      </w:tr>
      <w:tr w:rsidR="00C53C3A" w:rsidRPr="00CD13DE" w14:paraId="7EC50B91" w14:textId="77777777" w:rsidTr="00674061">
        <w:trPr>
          <w:trHeight w:val="285"/>
        </w:trPr>
        <w:tc>
          <w:tcPr>
            <w:tcW w:w="1176" w:type="dxa"/>
            <w:shd w:val="clear" w:color="auto" w:fill="auto"/>
            <w:noWrap/>
            <w:vAlign w:val="bottom"/>
            <w:hideMark/>
          </w:tcPr>
          <w:p w14:paraId="2028514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1106</w:t>
            </w:r>
          </w:p>
        </w:tc>
        <w:tc>
          <w:tcPr>
            <w:tcW w:w="7187" w:type="dxa"/>
            <w:shd w:val="clear" w:color="auto" w:fill="auto"/>
            <w:noWrap/>
            <w:vAlign w:val="bottom"/>
            <w:hideMark/>
          </w:tcPr>
          <w:p w14:paraId="45C3ACB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Active dental devices</w:t>
            </w:r>
          </w:p>
        </w:tc>
      </w:tr>
      <w:tr w:rsidR="00C53C3A" w:rsidRPr="00725447" w14:paraId="6562D886" w14:textId="77777777" w:rsidTr="00674061">
        <w:trPr>
          <w:trHeight w:val="285"/>
        </w:trPr>
        <w:tc>
          <w:tcPr>
            <w:tcW w:w="1176" w:type="dxa"/>
            <w:shd w:val="clear" w:color="auto" w:fill="auto"/>
            <w:noWrap/>
            <w:vAlign w:val="bottom"/>
            <w:hideMark/>
          </w:tcPr>
          <w:p w14:paraId="6859B0E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1107</w:t>
            </w:r>
          </w:p>
        </w:tc>
        <w:tc>
          <w:tcPr>
            <w:tcW w:w="7187" w:type="dxa"/>
            <w:shd w:val="clear" w:color="auto" w:fill="auto"/>
            <w:noWrap/>
            <w:vAlign w:val="bottom"/>
            <w:hideMark/>
          </w:tcPr>
          <w:p w14:paraId="53E3CE0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disinfection and sterilisation</w:t>
            </w:r>
          </w:p>
        </w:tc>
      </w:tr>
      <w:tr w:rsidR="00C53C3A" w:rsidRPr="00725447" w14:paraId="6B8DC0E6" w14:textId="77777777" w:rsidTr="00674061">
        <w:trPr>
          <w:trHeight w:val="285"/>
        </w:trPr>
        <w:tc>
          <w:tcPr>
            <w:tcW w:w="1176" w:type="dxa"/>
            <w:shd w:val="clear" w:color="auto" w:fill="auto"/>
            <w:noWrap/>
            <w:vAlign w:val="bottom"/>
            <w:hideMark/>
          </w:tcPr>
          <w:p w14:paraId="1C19768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1108</w:t>
            </w:r>
          </w:p>
        </w:tc>
        <w:tc>
          <w:tcPr>
            <w:tcW w:w="7187" w:type="dxa"/>
            <w:shd w:val="clear" w:color="auto" w:fill="auto"/>
            <w:noWrap/>
            <w:vAlign w:val="bottom"/>
            <w:hideMark/>
          </w:tcPr>
          <w:p w14:paraId="17E5F25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rehabilitation devices and active protheses</w:t>
            </w:r>
          </w:p>
        </w:tc>
      </w:tr>
      <w:tr w:rsidR="00C53C3A" w:rsidRPr="00725447" w14:paraId="011137DB" w14:textId="77777777" w:rsidTr="00674061">
        <w:trPr>
          <w:trHeight w:val="285"/>
        </w:trPr>
        <w:tc>
          <w:tcPr>
            <w:tcW w:w="1176" w:type="dxa"/>
            <w:shd w:val="clear" w:color="auto" w:fill="auto"/>
            <w:noWrap/>
            <w:vAlign w:val="bottom"/>
            <w:hideMark/>
          </w:tcPr>
          <w:p w14:paraId="382E2F9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1109</w:t>
            </w:r>
          </w:p>
        </w:tc>
        <w:tc>
          <w:tcPr>
            <w:tcW w:w="7187" w:type="dxa"/>
            <w:shd w:val="clear" w:color="auto" w:fill="auto"/>
            <w:noWrap/>
            <w:vAlign w:val="bottom"/>
            <w:hideMark/>
          </w:tcPr>
          <w:p w14:paraId="5EE48D6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patient positioning and transport</w:t>
            </w:r>
          </w:p>
        </w:tc>
      </w:tr>
      <w:tr w:rsidR="00C53C3A" w:rsidRPr="00725447" w14:paraId="32AB490B" w14:textId="77777777" w:rsidTr="00674061">
        <w:trPr>
          <w:trHeight w:val="285"/>
        </w:trPr>
        <w:tc>
          <w:tcPr>
            <w:tcW w:w="1176" w:type="dxa"/>
            <w:shd w:val="clear" w:color="auto" w:fill="auto"/>
            <w:noWrap/>
            <w:vAlign w:val="bottom"/>
            <w:hideMark/>
          </w:tcPr>
          <w:p w14:paraId="0C98901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1110</w:t>
            </w:r>
          </w:p>
        </w:tc>
        <w:tc>
          <w:tcPr>
            <w:tcW w:w="7187" w:type="dxa"/>
            <w:shd w:val="clear" w:color="auto" w:fill="auto"/>
            <w:noWrap/>
            <w:vAlign w:val="bottom"/>
            <w:hideMark/>
          </w:tcPr>
          <w:p w14:paraId="53DBCF44"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Active devices for in vitro fertilization (IVF) and assisted reproductive technologies (ART)</w:t>
            </w:r>
          </w:p>
        </w:tc>
      </w:tr>
      <w:tr w:rsidR="00C53C3A" w:rsidRPr="00CD13DE" w14:paraId="4A905376" w14:textId="77777777" w:rsidTr="00674061">
        <w:trPr>
          <w:trHeight w:val="285"/>
        </w:trPr>
        <w:tc>
          <w:tcPr>
            <w:tcW w:w="1176" w:type="dxa"/>
            <w:shd w:val="clear" w:color="auto" w:fill="auto"/>
            <w:noWrap/>
            <w:vAlign w:val="bottom"/>
            <w:hideMark/>
          </w:tcPr>
          <w:p w14:paraId="701E0B5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1111</w:t>
            </w:r>
          </w:p>
        </w:tc>
        <w:tc>
          <w:tcPr>
            <w:tcW w:w="7187" w:type="dxa"/>
            <w:shd w:val="clear" w:color="auto" w:fill="auto"/>
            <w:noWrap/>
            <w:vAlign w:val="bottom"/>
            <w:hideMark/>
          </w:tcPr>
          <w:p w14:paraId="4BA66C2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Software</w:t>
            </w:r>
          </w:p>
        </w:tc>
      </w:tr>
      <w:tr w:rsidR="00C53C3A" w:rsidRPr="00725447" w14:paraId="7234A42F" w14:textId="77777777" w:rsidTr="00674061">
        <w:trPr>
          <w:trHeight w:val="285"/>
        </w:trPr>
        <w:tc>
          <w:tcPr>
            <w:tcW w:w="1176" w:type="dxa"/>
            <w:shd w:val="clear" w:color="auto" w:fill="auto"/>
            <w:noWrap/>
            <w:vAlign w:val="bottom"/>
            <w:hideMark/>
          </w:tcPr>
          <w:p w14:paraId="1DDEA54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1112</w:t>
            </w:r>
          </w:p>
        </w:tc>
        <w:tc>
          <w:tcPr>
            <w:tcW w:w="7187" w:type="dxa"/>
            <w:shd w:val="clear" w:color="auto" w:fill="auto"/>
            <w:noWrap/>
            <w:vAlign w:val="bottom"/>
            <w:hideMark/>
          </w:tcPr>
          <w:p w14:paraId="0177F668"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Medical gas supply systems and parts thereof</w:t>
            </w:r>
          </w:p>
        </w:tc>
      </w:tr>
    </w:tbl>
    <w:p w14:paraId="688B85F3"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21CAC388" w14:textId="77777777" w:rsidTr="00674061">
        <w:trPr>
          <w:trHeight w:val="300"/>
        </w:trPr>
        <w:tc>
          <w:tcPr>
            <w:tcW w:w="8363" w:type="dxa"/>
            <w:gridSpan w:val="2"/>
            <w:shd w:val="clear" w:color="auto" w:fill="D9D9D9"/>
            <w:noWrap/>
            <w:vAlign w:val="bottom"/>
            <w:hideMark/>
          </w:tcPr>
          <w:p w14:paraId="4B9EAFCA" w14:textId="67FA92BD"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Devices for imaging</w:t>
            </w:r>
            <w:r w:rsidR="00EB6EB7" w:rsidRPr="00CD13DE">
              <w:rPr>
                <w:rFonts w:eastAsia="Calibri"/>
                <w:b/>
                <w:sz w:val="16"/>
                <w:szCs w:val="22"/>
                <w:lang w:val="en-US"/>
              </w:rPr>
              <w:t xml:space="preserve"> (MD 1200)</w:t>
            </w:r>
          </w:p>
        </w:tc>
      </w:tr>
      <w:tr w:rsidR="00C53C3A" w:rsidRPr="00725447" w14:paraId="65369D8D" w14:textId="77777777" w:rsidTr="00674061">
        <w:trPr>
          <w:trHeight w:val="300"/>
        </w:trPr>
        <w:tc>
          <w:tcPr>
            <w:tcW w:w="1176" w:type="dxa"/>
            <w:shd w:val="clear" w:color="auto" w:fill="auto"/>
            <w:noWrap/>
            <w:vAlign w:val="bottom"/>
            <w:hideMark/>
          </w:tcPr>
          <w:p w14:paraId="7ABC088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1201</w:t>
            </w:r>
          </w:p>
        </w:tc>
        <w:tc>
          <w:tcPr>
            <w:tcW w:w="7187" w:type="dxa"/>
            <w:shd w:val="clear" w:color="auto" w:fill="auto"/>
            <w:noWrap/>
            <w:vAlign w:val="bottom"/>
            <w:hideMark/>
          </w:tcPr>
          <w:p w14:paraId="1A9F1D6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Imaging devices utilising ionizing radiation</w:t>
            </w:r>
          </w:p>
        </w:tc>
      </w:tr>
      <w:tr w:rsidR="00C53C3A" w:rsidRPr="00725447" w14:paraId="3CC32391" w14:textId="77777777" w:rsidTr="00674061">
        <w:trPr>
          <w:trHeight w:val="285"/>
        </w:trPr>
        <w:tc>
          <w:tcPr>
            <w:tcW w:w="1176" w:type="dxa"/>
            <w:shd w:val="clear" w:color="auto" w:fill="auto"/>
            <w:noWrap/>
            <w:vAlign w:val="bottom"/>
            <w:hideMark/>
          </w:tcPr>
          <w:p w14:paraId="7B47147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1202</w:t>
            </w:r>
          </w:p>
        </w:tc>
        <w:tc>
          <w:tcPr>
            <w:tcW w:w="7187" w:type="dxa"/>
            <w:shd w:val="clear" w:color="auto" w:fill="auto"/>
            <w:noWrap/>
            <w:vAlign w:val="bottom"/>
            <w:hideMark/>
          </w:tcPr>
          <w:p w14:paraId="70E92F29"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Imaging devices utilising non-ionizing radiation</w:t>
            </w:r>
          </w:p>
        </w:tc>
      </w:tr>
    </w:tbl>
    <w:p w14:paraId="25384C44"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CD13DE" w14:paraId="59046E6B" w14:textId="77777777" w:rsidTr="00674061">
        <w:trPr>
          <w:trHeight w:val="300"/>
        </w:trPr>
        <w:tc>
          <w:tcPr>
            <w:tcW w:w="8363" w:type="dxa"/>
            <w:gridSpan w:val="2"/>
            <w:shd w:val="clear" w:color="auto" w:fill="D9D9D9"/>
            <w:noWrap/>
            <w:vAlign w:val="bottom"/>
            <w:hideMark/>
          </w:tcPr>
          <w:p w14:paraId="7BD29754" w14:textId="377FEE6D" w:rsidR="00C53C3A" w:rsidRPr="00CD13DE" w:rsidRDefault="00C53C3A" w:rsidP="00674061">
            <w:pPr>
              <w:spacing w:before="120" w:beforeAutospacing="0" w:after="60" w:afterAutospacing="0" w:line="240" w:lineRule="auto"/>
              <w:rPr>
                <w:rFonts w:eastAsia="Calibri"/>
                <w:b/>
                <w:sz w:val="16"/>
                <w:szCs w:val="22"/>
              </w:rPr>
            </w:pPr>
            <w:r w:rsidRPr="00CD13DE">
              <w:rPr>
                <w:rFonts w:eastAsia="Calibri"/>
                <w:b/>
                <w:sz w:val="16"/>
                <w:szCs w:val="22"/>
              </w:rPr>
              <w:t>MD Monitoring devices</w:t>
            </w:r>
            <w:r w:rsidR="00EB6EB7" w:rsidRPr="00CD13DE">
              <w:rPr>
                <w:rFonts w:eastAsia="Calibri"/>
                <w:b/>
                <w:sz w:val="16"/>
                <w:szCs w:val="22"/>
              </w:rPr>
              <w:t xml:space="preserve"> (MD 1300)</w:t>
            </w:r>
          </w:p>
        </w:tc>
      </w:tr>
      <w:tr w:rsidR="00C53C3A" w:rsidRPr="00725447" w14:paraId="43EBD52A" w14:textId="77777777" w:rsidTr="00674061">
        <w:trPr>
          <w:trHeight w:val="300"/>
        </w:trPr>
        <w:tc>
          <w:tcPr>
            <w:tcW w:w="1176" w:type="dxa"/>
            <w:shd w:val="clear" w:color="auto" w:fill="auto"/>
            <w:noWrap/>
            <w:vAlign w:val="bottom"/>
            <w:hideMark/>
          </w:tcPr>
          <w:p w14:paraId="1A0CF74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1301</w:t>
            </w:r>
          </w:p>
        </w:tc>
        <w:tc>
          <w:tcPr>
            <w:tcW w:w="7187" w:type="dxa"/>
            <w:shd w:val="clear" w:color="auto" w:fill="auto"/>
            <w:noWrap/>
            <w:vAlign w:val="bottom"/>
            <w:hideMark/>
          </w:tcPr>
          <w:p w14:paraId="7E775B0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Monitoring devices of non-vital physiological parameters</w:t>
            </w:r>
          </w:p>
        </w:tc>
      </w:tr>
      <w:tr w:rsidR="00C53C3A" w:rsidRPr="00725447" w14:paraId="3D5B4937" w14:textId="77777777" w:rsidTr="00674061">
        <w:trPr>
          <w:trHeight w:val="285"/>
        </w:trPr>
        <w:tc>
          <w:tcPr>
            <w:tcW w:w="1176" w:type="dxa"/>
            <w:shd w:val="clear" w:color="auto" w:fill="auto"/>
            <w:noWrap/>
            <w:vAlign w:val="bottom"/>
            <w:hideMark/>
          </w:tcPr>
          <w:p w14:paraId="495D79F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1302</w:t>
            </w:r>
          </w:p>
        </w:tc>
        <w:tc>
          <w:tcPr>
            <w:tcW w:w="7187" w:type="dxa"/>
            <w:shd w:val="clear" w:color="auto" w:fill="auto"/>
            <w:noWrap/>
            <w:vAlign w:val="bottom"/>
            <w:hideMark/>
          </w:tcPr>
          <w:p w14:paraId="221C93B5"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Monitoring devices of vital physiological parameters</w:t>
            </w:r>
          </w:p>
        </w:tc>
      </w:tr>
    </w:tbl>
    <w:p w14:paraId="7214A13D"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24B31F62" w14:textId="77777777" w:rsidTr="00674061">
        <w:trPr>
          <w:trHeight w:val="300"/>
        </w:trPr>
        <w:tc>
          <w:tcPr>
            <w:tcW w:w="8363" w:type="dxa"/>
            <w:gridSpan w:val="2"/>
            <w:shd w:val="clear" w:color="auto" w:fill="D9D9D9"/>
            <w:noWrap/>
            <w:vAlign w:val="bottom"/>
            <w:hideMark/>
          </w:tcPr>
          <w:p w14:paraId="1C7A8E55" w14:textId="6F2CA620"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 Devices for radiation therapy and thermo therapy</w:t>
            </w:r>
            <w:r w:rsidR="00EB6EB7" w:rsidRPr="00CD13DE">
              <w:rPr>
                <w:rFonts w:eastAsia="Calibri"/>
                <w:b/>
                <w:sz w:val="16"/>
                <w:szCs w:val="22"/>
                <w:lang w:val="en-US"/>
              </w:rPr>
              <w:t xml:space="preserve"> (MD 1400)</w:t>
            </w:r>
          </w:p>
        </w:tc>
      </w:tr>
      <w:tr w:rsidR="00C53C3A" w:rsidRPr="00CD13DE" w14:paraId="3935171A" w14:textId="77777777" w:rsidTr="00674061">
        <w:trPr>
          <w:trHeight w:val="300"/>
        </w:trPr>
        <w:tc>
          <w:tcPr>
            <w:tcW w:w="1176" w:type="dxa"/>
            <w:shd w:val="clear" w:color="auto" w:fill="auto"/>
            <w:noWrap/>
            <w:vAlign w:val="bottom"/>
            <w:hideMark/>
          </w:tcPr>
          <w:p w14:paraId="06C7B78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1401</w:t>
            </w:r>
          </w:p>
        </w:tc>
        <w:tc>
          <w:tcPr>
            <w:tcW w:w="7187" w:type="dxa"/>
            <w:shd w:val="clear" w:color="auto" w:fill="auto"/>
            <w:noWrap/>
            <w:vAlign w:val="bottom"/>
            <w:hideMark/>
          </w:tcPr>
          <w:p w14:paraId="36D8E0C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ionizing radiation</w:t>
            </w:r>
          </w:p>
        </w:tc>
      </w:tr>
      <w:tr w:rsidR="00C53C3A" w:rsidRPr="00725447" w14:paraId="1CD24AB9" w14:textId="77777777" w:rsidTr="00674061">
        <w:trPr>
          <w:trHeight w:val="285"/>
        </w:trPr>
        <w:tc>
          <w:tcPr>
            <w:tcW w:w="1176" w:type="dxa"/>
            <w:shd w:val="clear" w:color="auto" w:fill="auto"/>
            <w:noWrap/>
            <w:vAlign w:val="bottom"/>
            <w:hideMark/>
          </w:tcPr>
          <w:p w14:paraId="44C4193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1402</w:t>
            </w:r>
          </w:p>
        </w:tc>
        <w:tc>
          <w:tcPr>
            <w:tcW w:w="7187" w:type="dxa"/>
            <w:shd w:val="clear" w:color="auto" w:fill="auto"/>
            <w:noWrap/>
            <w:vAlign w:val="bottom"/>
            <w:hideMark/>
          </w:tcPr>
          <w:p w14:paraId="3208F60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non-ionizing radiation</w:t>
            </w:r>
          </w:p>
        </w:tc>
      </w:tr>
      <w:tr w:rsidR="00C53C3A" w:rsidRPr="00CD13DE" w14:paraId="7B3C3DE5" w14:textId="77777777" w:rsidTr="00674061">
        <w:trPr>
          <w:trHeight w:val="285"/>
        </w:trPr>
        <w:tc>
          <w:tcPr>
            <w:tcW w:w="1176" w:type="dxa"/>
            <w:shd w:val="clear" w:color="auto" w:fill="auto"/>
            <w:noWrap/>
            <w:vAlign w:val="bottom"/>
            <w:hideMark/>
          </w:tcPr>
          <w:p w14:paraId="4A89643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1403</w:t>
            </w:r>
          </w:p>
        </w:tc>
        <w:tc>
          <w:tcPr>
            <w:tcW w:w="7187" w:type="dxa"/>
            <w:shd w:val="clear" w:color="auto" w:fill="auto"/>
            <w:noWrap/>
            <w:vAlign w:val="bottom"/>
            <w:hideMark/>
          </w:tcPr>
          <w:p w14:paraId="13D55C2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for hyperthermia / hypothermia</w:t>
            </w:r>
          </w:p>
        </w:tc>
      </w:tr>
      <w:tr w:rsidR="00C53C3A" w:rsidRPr="00725447" w14:paraId="48DC3309" w14:textId="77777777" w:rsidTr="00674061">
        <w:trPr>
          <w:trHeight w:val="285"/>
        </w:trPr>
        <w:tc>
          <w:tcPr>
            <w:tcW w:w="1176" w:type="dxa"/>
            <w:shd w:val="clear" w:color="auto" w:fill="auto"/>
            <w:noWrap/>
            <w:vAlign w:val="bottom"/>
            <w:hideMark/>
          </w:tcPr>
          <w:p w14:paraId="511F673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 1404</w:t>
            </w:r>
          </w:p>
        </w:tc>
        <w:tc>
          <w:tcPr>
            <w:tcW w:w="7187" w:type="dxa"/>
            <w:shd w:val="clear" w:color="auto" w:fill="auto"/>
            <w:noWrap/>
            <w:vAlign w:val="bottom"/>
            <w:hideMark/>
          </w:tcPr>
          <w:p w14:paraId="3CC7678C"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for (extracorporal) shock-wave therapy (lithotripsy)</w:t>
            </w:r>
          </w:p>
        </w:tc>
      </w:tr>
    </w:tbl>
    <w:p w14:paraId="429EBD8E"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0B665FD5" w14:textId="77777777" w:rsidTr="00674061">
        <w:trPr>
          <w:trHeight w:val="300"/>
        </w:trPr>
        <w:tc>
          <w:tcPr>
            <w:tcW w:w="8363" w:type="dxa"/>
            <w:gridSpan w:val="2"/>
            <w:shd w:val="clear" w:color="auto" w:fill="D9D9D9"/>
            <w:noWrap/>
            <w:vAlign w:val="bottom"/>
          </w:tcPr>
          <w:p w14:paraId="5EDACFE5" w14:textId="5C0B0D18"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IVD In Vitro Diagnostic medical devices</w:t>
            </w:r>
            <w:r w:rsidR="00EB6EB7" w:rsidRPr="00CD13DE">
              <w:rPr>
                <w:rFonts w:eastAsia="Calibri"/>
                <w:b/>
                <w:sz w:val="16"/>
                <w:szCs w:val="22"/>
                <w:lang w:val="en-US"/>
              </w:rPr>
              <w:t xml:space="preserve"> (IVD 0500)</w:t>
            </w:r>
          </w:p>
        </w:tc>
      </w:tr>
      <w:tr w:rsidR="00C53C3A" w:rsidRPr="00CD13DE" w14:paraId="3862D6B3" w14:textId="77777777" w:rsidTr="00674061">
        <w:trPr>
          <w:trHeight w:val="300"/>
        </w:trPr>
        <w:tc>
          <w:tcPr>
            <w:tcW w:w="1176" w:type="dxa"/>
            <w:shd w:val="clear" w:color="auto" w:fill="auto"/>
            <w:noWrap/>
            <w:vAlign w:val="bottom"/>
            <w:hideMark/>
          </w:tcPr>
          <w:p w14:paraId="7177277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0501</w:t>
            </w:r>
          </w:p>
        </w:tc>
        <w:tc>
          <w:tcPr>
            <w:tcW w:w="7187" w:type="dxa"/>
            <w:shd w:val="clear" w:color="auto" w:fill="auto"/>
            <w:noWrap/>
            <w:vAlign w:val="bottom"/>
            <w:hideMark/>
          </w:tcPr>
          <w:p w14:paraId="0332368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Clinical chemistry</w:t>
            </w:r>
          </w:p>
        </w:tc>
      </w:tr>
      <w:tr w:rsidR="00C53C3A" w:rsidRPr="00CD13DE" w14:paraId="4011833C" w14:textId="77777777" w:rsidTr="00674061">
        <w:trPr>
          <w:trHeight w:val="300"/>
        </w:trPr>
        <w:tc>
          <w:tcPr>
            <w:tcW w:w="1176" w:type="dxa"/>
            <w:shd w:val="clear" w:color="auto" w:fill="auto"/>
            <w:noWrap/>
            <w:vAlign w:val="bottom"/>
            <w:hideMark/>
          </w:tcPr>
          <w:p w14:paraId="42D35BF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0502</w:t>
            </w:r>
          </w:p>
        </w:tc>
        <w:tc>
          <w:tcPr>
            <w:tcW w:w="7187" w:type="dxa"/>
            <w:shd w:val="clear" w:color="auto" w:fill="auto"/>
            <w:noWrap/>
            <w:vAlign w:val="bottom"/>
            <w:hideMark/>
          </w:tcPr>
          <w:p w14:paraId="417BA90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Haematology</w:t>
            </w:r>
          </w:p>
        </w:tc>
      </w:tr>
      <w:tr w:rsidR="00C53C3A" w:rsidRPr="00CD13DE" w14:paraId="29D93081" w14:textId="77777777" w:rsidTr="00674061">
        <w:trPr>
          <w:trHeight w:val="300"/>
        </w:trPr>
        <w:tc>
          <w:tcPr>
            <w:tcW w:w="1176" w:type="dxa"/>
            <w:shd w:val="clear" w:color="auto" w:fill="auto"/>
            <w:noWrap/>
            <w:vAlign w:val="bottom"/>
            <w:hideMark/>
          </w:tcPr>
          <w:p w14:paraId="7AE4660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0503</w:t>
            </w:r>
          </w:p>
        </w:tc>
        <w:tc>
          <w:tcPr>
            <w:tcW w:w="7187" w:type="dxa"/>
            <w:shd w:val="clear" w:color="auto" w:fill="auto"/>
            <w:noWrap/>
            <w:vAlign w:val="bottom"/>
            <w:hideMark/>
          </w:tcPr>
          <w:p w14:paraId="272AA3C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Immunochemistry (Immunology)</w:t>
            </w:r>
          </w:p>
        </w:tc>
      </w:tr>
      <w:tr w:rsidR="00C53C3A" w:rsidRPr="00CD13DE" w14:paraId="773C57DE" w14:textId="77777777" w:rsidTr="00674061">
        <w:trPr>
          <w:trHeight w:val="300"/>
        </w:trPr>
        <w:tc>
          <w:tcPr>
            <w:tcW w:w="1176" w:type="dxa"/>
            <w:shd w:val="clear" w:color="auto" w:fill="auto"/>
            <w:noWrap/>
            <w:vAlign w:val="bottom"/>
            <w:hideMark/>
          </w:tcPr>
          <w:p w14:paraId="0C26955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IVD 0504</w:t>
            </w:r>
          </w:p>
        </w:tc>
        <w:tc>
          <w:tcPr>
            <w:tcW w:w="7187" w:type="dxa"/>
            <w:shd w:val="clear" w:color="auto" w:fill="auto"/>
            <w:noWrap/>
            <w:vAlign w:val="bottom"/>
            <w:hideMark/>
          </w:tcPr>
          <w:p w14:paraId="3F3BE13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Molecular biology</w:t>
            </w:r>
          </w:p>
        </w:tc>
      </w:tr>
      <w:tr w:rsidR="00C53C3A" w:rsidRPr="00CD13DE" w14:paraId="32154636" w14:textId="77777777" w:rsidTr="00674061">
        <w:trPr>
          <w:trHeight w:val="300"/>
        </w:trPr>
        <w:tc>
          <w:tcPr>
            <w:tcW w:w="1176" w:type="dxa"/>
            <w:shd w:val="clear" w:color="auto" w:fill="auto"/>
            <w:noWrap/>
            <w:vAlign w:val="bottom"/>
            <w:hideMark/>
          </w:tcPr>
          <w:p w14:paraId="6103CBC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0505</w:t>
            </w:r>
          </w:p>
        </w:tc>
        <w:tc>
          <w:tcPr>
            <w:tcW w:w="7187" w:type="dxa"/>
            <w:shd w:val="clear" w:color="auto" w:fill="auto"/>
            <w:noWrap/>
            <w:vAlign w:val="bottom"/>
            <w:hideMark/>
          </w:tcPr>
          <w:p w14:paraId="69AD229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Pregnancy and ovulation</w:t>
            </w:r>
          </w:p>
        </w:tc>
      </w:tr>
      <w:tr w:rsidR="00C53C3A" w:rsidRPr="00CD13DE" w14:paraId="42151645" w14:textId="77777777" w:rsidTr="00674061">
        <w:trPr>
          <w:trHeight w:val="300"/>
        </w:trPr>
        <w:tc>
          <w:tcPr>
            <w:tcW w:w="1176" w:type="dxa"/>
            <w:shd w:val="clear" w:color="auto" w:fill="auto"/>
            <w:noWrap/>
            <w:vAlign w:val="bottom"/>
            <w:hideMark/>
          </w:tcPr>
          <w:p w14:paraId="75335E67"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0506</w:t>
            </w:r>
          </w:p>
        </w:tc>
        <w:tc>
          <w:tcPr>
            <w:tcW w:w="7187" w:type="dxa"/>
            <w:shd w:val="clear" w:color="auto" w:fill="auto"/>
            <w:noWrap/>
            <w:vAlign w:val="bottom"/>
            <w:hideMark/>
          </w:tcPr>
          <w:p w14:paraId="4EB99EF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Specimen receptacles</w:t>
            </w:r>
          </w:p>
        </w:tc>
      </w:tr>
      <w:tr w:rsidR="00C53C3A" w:rsidRPr="00CD13DE" w14:paraId="38F397A2" w14:textId="77777777" w:rsidTr="00674061">
        <w:trPr>
          <w:trHeight w:val="300"/>
        </w:trPr>
        <w:tc>
          <w:tcPr>
            <w:tcW w:w="1176" w:type="dxa"/>
            <w:shd w:val="clear" w:color="auto" w:fill="auto"/>
            <w:noWrap/>
            <w:vAlign w:val="bottom"/>
            <w:hideMark/>
          </w:tcPr>
          <w:p w14:paraId="3E041E0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0507</w:t>
            </w:r>
          </w:p>
        </w:tc>
        <w:tc>
          <w:tcPr>
            <w:tcW w:w="7187" w:type="dxa"/>
            <w:shd w:val="clear" w:color="auto" w:fill="auto"/>
            <w:noWrap/>
            <w:vAlign w:val="bottom"/>
            <w:hideMark/>
          </w:tcPr>
          <w:p w14:paraId="3F01890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Microbiology</w:t>
            </w:r>
          </w:p>
        </w:tc>
      </w:tr>
      <w:tr w:rsidR="00C53C3A" w:rsidRPr="00CD13DE" w14:paraId="017CF3FE" w14:textId="77777777" w:rsidTr="00674061">
        <w:trPr>
          <w:trHeight w:val="300"/>
        </w:trPr>
        <w:tc>
          <w:tcPr>
            <w:tcW w:w="1176" w:type="dxa"/>
            <w:shd w:val="clear" w:color="auto" w:fill="auto"/>
            <w:noWrap/>
            <w:vAlign w:val="bottom"/>
            <w:hideMark/>
          </w:tcPr>
          <w:p w14:paraId="740CE88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0508</w:t>
            </w:r>
          </w:p>
        </w:tc>
        <w:tc>
          <w:tcPr>
            <w:tcW w:w="7187" w:type="dxa"/>
            <w:shd w:val="clear" w:color="auto" w:fill="auto"/>
            <w:noWrap/>
            <w:vAlign w:val="bottom"/>
            <w:hideMark/>
          </w:tcPr>
          <w:p w14:paraId="2E40A81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Infectious Immunology</w:t>
            </w:r>
          </w:p>
        </w:tc>
      </w:tr>
      <w:tr w:rsidR="00C53C3A" w:rsidRPr="00CD13DE" w14:paraId="79DAB7B9" w14:textId="77777777" w:rsidTr="00674061">
        <w:trPr>
          <w:trHeight w:val="300"/>
        </w:trPr>
        <w:tc>
          <w:tcPr>
            <w:tcW w:w="1176" w:type="dxa"/>
            <w:shd w:val="clear" w:color="auto" w:fill="auto"/>
            <w:noWrap/>
            <w:vAlign w:val="bottom"/>
            <w:hideMark/>
          </w:tcPr>
          <w:p w14:paraId="31A8F9E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0509</w:t>
            </w:r>
          </w:p>
        </w:tc>
        <w:tc>
          <w:tcPr>
            <w:tcW w:w="7187" w:type="dxa"/>
            <w:shd w:val="clear" w:color="auto" w:fill="auto"/>
            <w:noWrap/>
            <w:vAlign w:val="bottom"/>
            <w:hideMark/>
          </w:tcPr>
          <w:p w14:paraId="3A87768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Histology / Cytology</w:t>
            </w:r>
          </w:p>
        </w:tc>
      </w:tr>
      <w:tr w:rsidR="00C53C3A" w:rsidRPr="00CD13DE" w14:paraId="6A83BCB9" w14:textId="77777777" w:rsidTr="00674061">
        <w:trPr>
          <w:trHeight w:val="300"/>
        </w:trPr>
        <w:tc>
          <w:tcPr>
            <w:tcW w:w="1176" w:type="dxa"/>
            <w:shd w:val="clear" w:color="auto" w:fill="auto"/>
            <w:noWrap/>
            <w:vAlign w:val="bottom"/>
            <w:hideMark/>
          </w:tcPr>
          <w:p w14:paraId="56C72FD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0510</w:t>
            </w:r>
          </w:p>
        </w:tc>
        <w:tc>
          <w:tcPr>
            <w:tcW w:w="7187" w:type="dxa"/>
            <w:shd w:val="clear" w:color="auto" w:fill="auto"/>
            <w:noWrap/>
            <w:vAlign w:val="bottom"/>
            <w:hideMark/>
          </w:tcPr>
          <w:p w14:paraId="328319D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Genetic Testing</w:t>
            </w:r>
          </w:p>
        </w:tc>
      </w:tr>
      <w:tr w:rsidR="00C53C3A" w:rsidRPr="00725447" w14:paraId="138653A9" w14:textId="77777777" w:rsidTr="00674061">
        <w:trPr>
          <w:trHeight w:val="300"/>
        </w:trPr>
        <w:tc>
          <w:tcPr>
            <w:tcW w:w="1176" w:type="dxa"/>
            <w:shd w:val="clear" w:color="auto" w:fill="auto"/>
            <w:noWrap/>
            <w:vAlign w:val="bottom"/>
            <w:hideMark/>
          </w:tcPr>
          <w:p w14:paraId="5AEC011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0600</w:t>
            </w:r>
          </w:p>
        </w:tc>
        <w:tc>
          <w:tcPr>
            <w:tcW w:w="7187" w:type="dxa"/>
            <w:shd w:val="clear" w:color="auto" w:fill="auto"/>
            <w:noWrap/>
            <w:vAlign w:val="bottom"/>
            <w:hideMark/>
          </w:tcPr>
          <w:p w14:paraId="2AF1A652"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In Vitro diagnostics instruments and software</w:t>
            </w:r>
          </w:p>
        </w:tc>
      </w:tr>
    </w:tbl>
    <w:p w14:paraId="234432E4" w14:textId="77777777" w:rsidR="00C53C3A" w:rsidRPr="00CD13DE" w:rsidRDefault="00C53C3A" w:rsidP="00C53C3A">
      <w:pPr>
        <w:spacing w:before="0" w:beforeAutospacing="0" w:after="0" w:afterAutospacing="0" w:line="240" w:lineRule="auto"/>
        <w:rPr>
          <w:rFonts w:eastAsia="Calibri"/>
          <w:sz w:val="8"/>
          <w:szCs w:val="22"/>
          <w:lang w:val="en-US"/>
        </w:rPr>
      </w:pPr>
    </w:p>
    <w:p w14:paraId="57513D80"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44BB7163" w14:textId="77777777" w:rsidTr="00674061">
        <w:trPr>
          <w:trHeight w:val="300"/>
        </w:trPr>
        <w:tc>
          <w:tcPr>
            <w:tcW w:w="8363" w:type="dxa"/>
            <w:gridSpan w:val="2"/>
            <w:shd w:val="clear" w:color="auto" w:fill="D9D9D9"/>
            <w:noWrap/>
            <w:vAlign w:val="bottom"/>
          </w:tcPr>
          <w:p w14:paraId="62B13E99" w14:textId="777777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MDS 7001-7010 Specifics of medical devices other than In Vitro Diagnostic medical devices</w:t>
            </w:r>
          </w:p>
        </w:tc>
      </w:tr>
      <w:tr w:rsidR="00C53C3A" w:rsidRPr="00CD13DE" w14:paraId="116C800A" w14:textId="77777777" w:rsidTr="00674061">
        <w:trPr>
          <w:trHeight w:val="300"/>
        </w:trPr>
        <w:tc>
          <w:tcPr>
            <w:tcW w:w="1176" w:type="dxa"/>
            <w:shd w:val="clear" w:color="auto" w:fill="auto"/>
            <w:noWrap/>
            <w:vAlign w:val="bottom"/>
            <w:hideMark/>
          </w:tcPr>
          <w:p w14:paraId="65F9BBD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7001</w:t>
            </w:r>
          </w:p>
        </w:tc>
        <w:tc>
          <w:tcPr>
            <w:tcW w:w="7187" w:type="dxa"/>
            <w:shd w:val="clear" w:color="auto" w:fill="auto"/>
            <w:noWrap/>
            <w:vAlign w:val="bottom"/>
            <w:hideMark/>
          </w:tcPr>
          <w:p w14:paraId="38A79E3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incorporating medicinal substances</w:t>
            </w:r>
          </w:p>
        </w:tc>
      </w:tr>
      <w:tr w:rsidR="00C53C3A" w:rsidRPr="00725447" w14:paraId="2109A1EF" w14:textId="77777777" w:rsidTr="00674061">
        <w:trPr>
          <w:trHeight w:val="300"/>
        </w:trPr>
        <w:tc>
          <w:tcPr>
            <w:tcW w:w="1176" w:type="dxa"/>
            <w:shd w:val="clear" w:color="auto" w:fill="auto"/>
            <w:noWrap/>
            <w:vAlign w:val="bottom"/>
            <w:hideMark/>
          </w:tcPr>
          <w:p w14:paraId="0A78C8FE"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7002</w:t>
            </w:r>
          </w:p>
        </w:tc>
        <w:tc>
          <w:tcPr>
            <w:tcW w:w="7187" w:type="dxa"/>
            <w:shd w:val="clear" w:color="auto" w:fill="auto"/>
            <w:noWrap/>
            <w:vAlign w:val="bottom"/>
            <w:hideMark/>
          </w:tcPr>
          <w:p w14:paraId="56C36514"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tissues of animal origin</w:t>
            </w:r>
          </w:p>
        </w:tc>
      </w:tr>
      <w:tr w:rsidR="00C53C3A" w:rsidRPr="00725447" w14:paraId="204EA69C" w14:textId="77777777" w:rsidTr="00674061">
        <w:trPr>
          <w:trHeight w:val="300"/>
        </w:trPr>
        <w:tc>
          <w:tcPr>
            <w:tcW w:w="1176" w:type="dxa"/>
            <w:shd w:val="clear" w:color="auto" w:fill="auto"/>
            <w:noWrap/>
            <w:vAlign w:val="bottom"/>
            <w:hideMark/>
          </w:tcPr>
          <w:p w14:paraId="0996165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7003</w:t>
            </w:r>
          </w:p>
        </w:tc>
        <w:tc>
          <w:tcPr>
            <w:tcW w:w="7187" w:type="dxa"/>
            <w:shd w:val="clear" w:color="auto" w:fill="auto"/>
            <w:noWrap/>
            <w:vAlign w:val="bottom"/>
            <w:hideMark/>
          </w:tcPr>
          <w:p w14:paraId="5DE4744D"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incorporating derivates of human blood</w:t>
            </w:r>
          </w:p>
        </w:tc>
      </w:tr>
      <w:tr w:rsidR="00C53C3A" w:rsidRPr="00CD13DE" w14:paraId="4DC52600" w14:textId="77777777" w:rsidTr="00674061">
        <w:trPr>
          <w:trHeight w:val="285"/>
        </w:trPr>
        <w:tc>
          <w:tcPr>
            <w:tcW w:w="1176" w:type="dxa"/>
            <w:shd w:val="clear" w:color="auto" w:fill="auto"/>
            <w:noWrap/>
            <w:vAlign w:val="bottom"/>
            <w:hideMark/>
          </w:tcPr>
          <w:p w14:paraId="045A731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7006-1</w:t>
            </w:r>
          </w:p>
        </w:tc>
        <w:tc>
          <w:tcPr>
            <w:tcW w:w="7187" w:type="dxa"/>
            <w:shd w:val="clear" w:color="auto" w:fill="auto"/>
            <w:noWrap/>
            <w:vAlign w:val="bottom"/>
            <w:hideMark/>
          </w:tcPr>
          <w:p w14:paraId="1CFDC040"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Ethylene oxide gas sterilization</w:t>
            </w:r>
          </w:p>
        </w:tc>
      </w:tr>
      <w:tr w:rsidR="00C53C3A" w:rsidRPr="00CD13DE" w14:paraId="0B37CB0B" w14:textId="77777777" w:rsidTr="00674061">
        <w:trPr>
          <w:trHeight w:val="285"/>
        </w:trPr>
        <w:tc>
          <w:tcPr>
            <w:tcW w:w="1176" w:type="dxa"/>
            <w:shd w:val="clear" w:color="auto" w:fill="auto"/>
            <w:noWrap/>
            <w:vAlign w:val="bottom"/>
            <w:hideMark/>
          </w:tcPr>
          <w:p w14:paraId="1F4FA42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7006-2</w:t>
            </w:r>
          </w:p>
        </w:tc>
        <w:tc>
          <w:tcPr>
            <w:tcW w:w="7187" w:type="dxa"/>
            <w:shd w:val="clear" w:color="auto" w:fill="auto"/>
            <w:noWrap/>
            <w:vAlign w:val="bottom"/>
            <w:hideMark/>
          </w:tcPr>
          <w:p w14:paraId="4D59DB1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Moist heat sterilization</w:t>
            </w:r>
          </w:p>
        </w:tc>
      </w:tr>
      <w:tr w:rsidR="00C53C3A" w:rsidRPr="00CD13DE" w14:paraId="28EB6CC9" w14:textId="77777777" w:rsidTr="00674061">
        <w:trPr>
          <w:trHeight w:val="285"/>
        </w:trPr>
        <w:tc>
          <w:tcPr>
            <w:tcW w:w="1176" w:type="dxa"/>
            <w:shd w:val="clear" w:color="auto" w:fill="auto"/>
            <w:noWrap/>
            <w:vAlign w:val="bottom"/>
            <w:hideMark/>
          </w:tcPr>
          <w:p w14:paraId="767520DC"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7006-3</w:t>
            </w:r>
          </w:p>
        </w:tc>
        <w:tc>
          <w:tcPr>
            <w:tcW w:w="7187" w:type="dxa"/>
            <w:shd w:val="clear" w:color="auto" w:fill="auto"/>
            <w:noWrap/>
            <w:vAlign w:val="bottom"/>
            <w:hideMark/>
          </w:tcPr>
          <w:p w14:paraId="067A9D2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Sterilization by aseptic processing</w:t>
            </w:r>
          </w:p>
        </w:tc>
      </w:tr>
      <w:tr w:rsidR="00C53C3A" w:rsidRPr="00725447" w14:paraId="14505EF4" w14:textId="77777777" w:rsidTr="00674061">
        <w:trPr>
          <w:trHeight w:val="285"/>
        </w:trPr>
        <w:tc>
          <w:tcPr>
            <w:tcW w:w="1176" w:type="dxa"/>
            <w:shd w:val="clear" w:color="auto" w:fill="auto"/>
            <w:noWrap/>
            <w:vAlign w:val="bottom"/>
            <w:hideMark/>
          </w:tcPr>
          <w:p w14:paraId="6AB9146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7006-4</w:t>
            </w:r>
          </w:p>
        </w:tc>
        <w:tc>
          <w:tcPr>
            <w:tcW w:w="7187" w:type="dxa"/>
            <w:shd w:val="clear" w:color="auto" w:fill="auto"/>
            <w:noWrap/>
            <w:vAlign w:val="bottom"/>
            <w:hideMark/>
          </w:tcPr>
          <w:p w14:paraId="59510597"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Radiation sterilization e.g. gamma, x-ray, electron beam</w:t>
            </w:r>
          </w:p>
        </w:tc>
      </w:tr>
      <w:tr w:rsidR="00C53C3A" w:rsidRPr="00CD13DE" w14:paraId="02344A31" w14:textId="77777777" w:rsidTr="00674061">
        <w:trPr>
          <w:trHeight w:val="285"/>
        </w:trPr>
        <w:tc>
          <w:tcPr>
            <w:tcW w:w="1176" w:type="dxa"/>
            <w:shd w:val="clear" w:color="auto" w:fill="auto"/>
            <w:noWrap/>
            <w:vAlign w:val="bottom"/>
            <w:hideMark/>
          </w:tcPr>
          <w:p w14:paraId="6A577C1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7006-5</w:t>
            </w:r>
          </w:p>
        </w:tc>
        <w:tc>
          <w:tcPr>
            <w:tcW w:w="7187" w:type="dxa"/>
            <w:shd w:val="clear" w:color="auto" w:fill="auto"/>
            <w:noWrap/>
            <w:vAlign w:val="bottom"/>
            <w:hideMark/>
          </w:tcPr>
          <w:p w14:paraId="3940B38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Other sterilization method</w:t>
            </w:r>
          </w:p>
        </w:tc>
      </w:tr>
      <w:tr w:rsidR="00C53C3A" w:rsidRPr="00725447" w14:paraId="207A0B54" w14:textId="77777777" w:rsidTr="00674061">
        <w:trPr>
          <w:trHeight w:val="285"/>
        </w:trPr>
        <w:tc>
          <w:tcPr>
            <w:tcW w:w="1176" w:type="dxa"/>
            <w:shd w:val="clear" w:color="auto" w:fill="auto"/>
            <w:noWrap/>
            <w:vAlign w:val="bottom"/>
            <w:hideMark/>
          </w:tcPr>
          <w:p w14:paraId="2B0EEED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7006-6</w:t>
            </w:r>
          </w:p>
        </w:tc>
        <w:tc>
          <w:tcPr>
            <w:tcW w:w="7187" w:type="dxa"/>
            <w:shd w:val="clear" w:color="auto" w:fill="auto"/>
            <w:noWrap/>
            <w:vAlign w:val="bottom"/>
            <w:hideMark/>
          </w:tcPr>
          <w:p w14:paraId="76EDEBC0"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Low temperature steam and formaldehyde sterilisation</w:t>
            </w:r>
          </w:p>
        </w:tc>
      </w:tr>
      <w:tr w:rsidR="00C53C3A" w:rsidRPr="00CD13DE" w14:paraId="50DDD8E9" w14:textId="77777777" w:rsidTr="00674061">
        <w:trPr>
          <w:trHeight w:val="285"/>
        </w:trPr>
        <w:tc>
          <w:tcPr>
            <w:tcW w:w="1176" w:type="dxa"/>
            <w:shd w:val="clear" w:color="auto" w:fill="auto"/>
            <w:noWrap/>
            <w:vAlign w:val="bottom"/>
            <w:hideMark/>
          </w:tcPr>
          <w:p w14:paraId="0511629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7007</w:t>
            </w:r>
          </w:p>
        </w:tc>
        <w:tc>
          <w:tcPr>
            <w:tcW w:w="7187" w:type="dxa"/>
            <w:shd w:val="clear" w:color="auto" w:fill="auto"/>
            <w:noWrap/>
            <w:vAlign w:val="bottom"/>
            <w:hideMark/>
          </w:tcPr>
          <w:p w14:paraId="07011DB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micromechanics</w:t>
            </w:r>
          </w:p>
        </w:tc>
      </w:tr>
      <w:tr w:rsidR="00C53C3A" w:rsidRPr="00CD13DE" w14:paraId="13387229" w14:textId="77777777" w:rsidTr="00674061">
        <w:trPr>
          <w:trHeight w:val="285"/>
        </w:trPr>
        <w:tc>
          <w:tcPr>
            <w:tcW w:w="1176" w:type="dxa"/>
            <w:shd w:val="clear" w:color="auto" w:fill="auto"/>
            <w:noWrap/>
            <w:vAlign w:val="bottom"/>
            <w:hideMark/>
          </w:tcPr>
          <w:p w14:paraId="69D73DE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7008</w:t>
            </w:r>
          </w:p>
        </w:tc>
        <w:tc>
          <w:tcPr>
            <w:tcW w:w="7187" w:type="dxa"/>
            <w:shd w:val="clear" w:color="auto" w:fill="auto"/>
            <w:noWrap/>
            <w:vAlign w:val="bottom"/>
            <w:hideMark/>
          </w:tcPr>
          <w:p w14:paraId="016ED044"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Devices utilising nanomaterials</w:t>
            </w:r>
          </w:p>
        </w:tc>
      </w:tr>
      <w:tr w:rsidR="00C53C3A" w:rsidRPr="00725447" w14:paraId="63A23735" w14:textId="77777777" w:rsidTr="00674061">
        <w:trPr>
          <w:trHeight w:val="285"/>
        </w:trPr>
        <w:tc>
          <w:tcPr>
            <w:tcW w:w="1176" w:type="dxa"/>
            <w:shd w:val="clear" w:color="auto" w:fill="auto"/>
            <w:noWrap/>
            <w:vAlign w:val="bottom"/>
            <w:hideMark/>
          </w:tcPr>
          <w:p w14:paraId="77803DD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7009</w:t>
            </w:r>
          </w:p>
        </w:tc>
        <w:tc>
          <w:tcPr>
            <w:tcW w:w="7187" w:type="dxa"/>
            <w:shd w:val="clear" w:color="auto" w:fill="auto"/>
            <w:noWrap/>
            <w:vAlign w:val="bottom"/>
            <w:hideMark/>
          </w:tcPr>
          <w:p w14:paraId="0DD29B73"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utilising biological active coatings and/or materials or being wholly or mainly absorbed</w:t>
            </w:r>
          </w:p>
        </w:tc>
      </w:tr>
      <w:tr w:rsidR="00C53C3A" w:rsidRPr="00725447" w14:paraId="2E88C7D0" w14:textId="77777777" w:rsidTr="00674061">
        <w:trPr>
          <w:trHeight w:val="285"/>
        </w:trPr>
        <w:tc>
          <w:tcPr>
            <w:tcW w:w="1176" w:type="dxa"/>
            <w:shd w:val="clear" w:color="auto" w:fill="auto"/>
            <w:noWrap/>
            <w:vAlign w:val="bottom"/>
            <w:hideMark/>
          </w:tcPr>
          <w:p w14:paraId="612CE171"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7010</w:t>
            </w:r>
          </w:p>
        </w:tc>
        <w:tc>
          <w:tcPr>
            <w:tcW w:w="7187" w:type="dxa"/>
            <w:shd w:val="clear" w:color="auto" w:fill="auto"/>
            <w:noWrap/>
            <w:vAlign w:val="bottom"/>
            <w:hideMark/>
          </w:tcPr>
          <w:p w14:paraId="11D1893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Devices incorporating / utilising / controlled by software</w:t>
            </w:r>
          </w:p>
        </w:tc>
      </w:tr>
    </w:tbl>
    <w:p w14:paraId="50663414" w14:textId="77777777" w:rsidR="00C53C3A" w:rsidRPr="00CD13DE" w:rsidRDefault="00C53C3A" w:rsidP="00C53C3A">
      <w:pPr>
        <w:spacing w:before="0" w:beforeAutospacing="0" w:after="0" w:afterAutospacing="0" w:line="240" w:lineRule="auto"/>
        <w:rPr>
          <w:rFonts w:eastAsia="Calibri"/>
          <w:sz w:val="8"/>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C53C3A" w:rsidRPr="00725447" w14:paraId="2B665E13" w14:textId="77777777" w:rsidTr="00674061">
        <w:trPr>
          <w:trHeight w:val="300"/>
        </w:trPr>
        <w:tc>
          <w:tcPr>
            <w:tcW w:w="8363" w:type="dxa"/>
            <w:gridSpan w:val="2"/>
            <w:shd w:val="clear" w:color="auto" w:fill="D9D9D9"/>
            <w:noWrap/>
            <w:vAlign w:val="bottom"/>
          </w:tcPr>
          <w:p w14:paraId="7BE8C1F9" w14:textId="77777777" w:rsidR="00C53C3A" w:rsidRPr="00CD13DE" w:rsidRDefault="00C53C3A"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MDS 7205-7210 Specifics of In Vitro Diagnostic medical devices</w:t>
            </w:r>
          </w:p>
        </w:tc>
      </w:tr>
      <w:tr w:rsidR="00C53C3A" w:rsidRPr="00725447" w14:paraId="4369A79E" w14:textId="77777777" w:rsidTr="00674061">
        <w:trPr>
          <w:trHeight w:val="285"/>
        </w:trPr>
        <w:tc>
          <w:tcPr>
            <w:tcW w:w="1176" w:type="dxa"/>
            <w:shd w:val="clear" w:color="auto" w:fill="auto"/>
            <w:noWrap/>
            <w:vAlign w:val="bottom"/>
            <w:hideMark/>
          </w:tcPr>
          <w:p w14:paraId="1133D90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7205</w:t>
            </w:r>
          </w:p>
        </w:tc>
        <w:tc>
          <w:tcPr>
            <w:tcW w:w="7187" w:type="dxa"/>
            <w:shd w:val="clear" w:color="auto" w:fill="auto"/>
            <w:noWrap/>
            <w:vAlign w:val="bottom"/>
            <w:hideMark/>
          </w:tcPr>
          <w:p w14:paraId="0D1A42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incorporating / utilising / controlled by software</w:t>
            </w:r>
          </w:p>
        </w:tc>
      </w:tr>
      <w:tr w:rsidR="00C53C3A" w:rsidRPr="00CD13DE" w14:paraId="0E443088" w14:textId="77777777" w:rsidTr="00674061">
        <w:trPr>
          <w:trHeight w:val="285"/>
        </w:trPr>
        <w:tc>
          <w:tcPr>
            <w:tcW w:w="1176" w:type="dxa"/>
            <w:shd w:val="clear" w:color="auto" w:fill="auto"/>
            <w:noWrap/>
            <w:vAlign w:val="bottom"/>
            <w:hideMark/>
          </w:tcPr>
          <w:p w14:paraId="4750281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7206-1</w:t>
            </w:r>
          </w:p>
        </w:tc>
        <w:tc>
          <w:tcPr>
            <w:tcW w:w="7187" w:type="dxa"/>
            <w:shd w:val="clear" w:color="auto" w:fill="auto"/>
            <w:noWrap/>
            <w:vAlign w:val="bottom"/>
            <w:hideMark/>
          </w:tcPr>
          <w:p w14:paraId="6920114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Ethylene oxide gas sterilization</w:t>
            </w:r>
          </w:p>
        </w:tc>
      </w:tr>
      <w:tr w:rsidR="00C53C3A" w:rsidRPr="00CD13DE" w14:paraId="3C07FB1C" w14:textId="77777777" w:rsidTr="00674061">
        <w:trPr>
          <w:trHeight w:val="285"/>
        </w:trPr>
        <w:tc>
          <w:tcPr>
            <w:tcW w:w="1176" w:type="dxa"/>
            <w:shd w:val="clear" w:color="auto" w:fill="auto"/>
            <w:noWrap/>
            <w:vAlign w:val="bottom"/>
            <w:hideMark/>
          </w:tcPr>
          <w:p w14:paraId="6906936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7206-2</w:t>
            </w:r>
          </w:p>
        </w:tc>
        <w:tc>
          <w:tcPr>
            <w:tcW w:w="7187" w:type="dxa"/>
            <w:shd w:val="clear" w:color="auto" w:fill="auto"/>
            <w:noWrap/>
            <w:vAlign w:val="bottom"/>
            <w:hideMark/>
          </w:tcPr>
          <w:p w14:paraId="3C524AAF"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Moist heat sterilization</w:t>
            </w:r>
          </w:p>
        </w:tc>
      </w:tr>
      <w:tr w:rsidR="00C53C3A" w:rsidRPr="00CD13DE" w14:paraId="7315A614" w14:textId="77777777" w:rsidTr="00674061">
        <w:trPr>
          <w:trHeight w:val="285"/>
        </w:trPr>
        <w:tc>
          <w:tcPr>
            <w:tcW w:w="1176" w:type="dxa"/>
            <w:shd w:val="clear" w:color="auto" w:fill="auto"/>
            <w:noWrap/>
            <w:vAlign w:val="bottom"/>
            <w:hideMark/>
          </w:tcPr>
          <w:p w14:paraId="19392B5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7206-3</w:t>
            </w:r>
          </w:p>
        </w:tc>
        <w:tc>
          <w:tcPr>
            <w:tcW w:w="7187" w:type="dxa"/>
            <w:shd w:val="clear" w:color="auto" w:fill="auto"/>
            <w:noWrap/>
            <w:vAlign w:val="bottom"/>
            <w:hideMark/>
          </w:tcPr>
          <w:p w14:paraId="4140EEC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Sterilization by aseptic processing</w:t>
            </w:r>
          </w:p>
        </w:tc>
      </w:tr>
      <w:tr w:rsidR="00C53C3A" w:rsidRPr="00725447" w14:paraId="023E0B36" w14:textId="77777777" w:rsidTr="00674061">
        <w:trPr>
          <w:trHeight w:val="285"/>
        </w:trPr>
        <w:tc>
          <w:tcPr>
            <w:tcW w:w="1176" w:type="dxa"/>
            <w:shd w:val="clear" w:color="auto" w:fill="auto"/>
            <w:noWrap/>
            <w:vAlign w:val="bottom"/>
            <w:hideMark/>
          </w:tcPr>
          <w:p w14:paraId="2091404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lastRenderedPageBreak/>
              <w:t>MDS 7206-4</w:t>
            </w:r>
          </w:p>
        </w:tc>
        <w:tc>
          <w:tcPr>
            <w:tcW w:w="7187" w:type="dxa"/>
            <w:shd w:val="clear" w:color="auto" w:fill="auto"/>
            <w:noWrap/>
            <w:vAlign w:val="bottom"/>
            <w:hideMark/>
          </w:tcPr>
          <w:p w14:paraId="7F5BDD19"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Radiation sterilization e.g. gamma, x-ray, electron beam</w:t>
            </w:r>
          </w:p>
        </w:tc>
      </w:tr>
      <w:tr w:rsidR="00C53C3A" w:rsidRPr="00CD13DE" w14:paraId="75348FB7" w14:textId="77777777" w:rsidTr="00674061">
        <w:trPr>
          <w:trHeight w:val="285"/>
        </w:trPr>
        <w:tc>
          <w:tcPr>
            <w:tcW w:w="1176" w:type="dxa"/>
            <w:shd w:val="clear" w:color="auto" w:fill="auto"/>
            <w:noWrap/>
            <w:vAlign w:val="bottom"/>
            <w:hideMark/>
          </w:tcPr>
          <w:p w14:paraId="2140C54D"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7206-5</w:t>
            </w:r>
          </w:p>
        </w:tc>
        <w:tc>
          <w:tcPr>
            <w:tcW w:w="7187" w:type="dxa"/>
            <w:shd w:val="clear" w:color="auto" w:fill="auto"/>
            <w:noWrap/>
            <w:vAlign w:val="bottom"/>
            <w:hideMark/>
          </w:tcPr>
          <w:p w14:paraId="4CDDD4AB"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Other sterilization method</w:t>
            </w:r>
          </w:p>
        </w:tc>
      </w:tr>
      <w:tr w:rsidR="00C53C3A" w:rsidRPr="00725447" w14:paraId="0A070169" w14:textId="77777777" w:rsidTr="00674061">
        <w:trPr>
          <w:trHeight w:val="285"/>
        </w:trPr>
        <w:tc>
          <w:tcPr>
            <w:tcW w:w="1176" w:type="dxa"/>
            <w:shd w:val="clear" w:color="auto" w:fill="auto"/>
            <w:noWrap/>
            <w:vAlign w:val="bottom"/>
            <w:hideMark/>
          </w:tcPr>
          <w:p w14:paraId="7C7A5963"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7206-6</w:t>
            </w:r>
          </w:p>
        </w:tc>
        <w:tc>
          <w:tcPr>
            <w:tcW w:w="7187" w:type="dxa"/>
            <w:shd w:val="clear" w:color="auto" w:fill="auto"/>
            <w:noWrap/>
            <w:vAlign w:val="bottom"/>
            <w:hideMark/>
          </w:tcPr>
          <w:p w14:paraId="7CC4192E"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Low temperature steam and formaldehyde sterilisation</w:t>
            </w:r>
          </w:p>
        </w:tc>
      </w:tr>
      <w:tr w:rsidR="00C53C3A" w:rsidRPr="00CD13DE" w14:paraId="2782AB57" w14:textId="77777777" w:rsidTr="00674061">
        <w:trPr>
          <w:trHeight w:val="285"/>
        </w:trPr>
        <w:tc>
          <w:tcPr>
            <w:tcW w:w="1176" w:type="dxa"/>
            <w:shd w:val="clear" w:color="auto" w:fill="auto"/>
            <w:noWrap/>
            <w:vAlign w:val="bottom"/>
            <w:hideMark/>
          </w:tcPr>
          <w:p w14:paraId="49CDCAD2"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7207</w:t>
            </w:r>
          </w:p>
        </w:tc>
        <w:tc>
          <w:tcPr>
            <w:tcW w:w="7187" w:type="dxa"/>
            <w:shd w:val="clear" w:color="auto" w:fill="auto"/>
            <w:noWrap/>
            <w:vAlign w:val="bottom"/>
            <w:hideMark/>
          </w:tcPr>
          <w:p w14:paraId="76EAC489"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utilising micromechanics</w:t>
            </w:r>
          </w:p>
        </w:tc>
      </w:tr>
      <w:tr w:rsidR="00C53C3A" w:rsidRPr="00CD13DE" w14:paraId="6AE94C56" w14:textId="77777777" w:rsidTr="00674061">
        <w:trPr>
          <w:trHeight w:val="285"/>
        </w:trPr>
        <w:tc>
          <w:tcPr>
            <w:tcW w:w="1176" w:type="dxa"/>
            <w:shd w:val="clear" w:color="auto" w:fill="auto"/>
            <w:noWrap/>
            <w:vAlign w:val="bottom"/>
            <w:hideMark/>
          </w:tcPr>
          <w:p w14:paraId="5AF3EDEA"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7208</w:t>
            </w:r>
          </w:p>
        </w:tc>
        <w:tc>
          <w:tcPr>
            <w:tcW w:w="7187" w:type="dxa"/>
            <w:shd w:val="clear" w:color="auto" w:fill="auto"/>
            <w:noWrap/>
            <w:vAlign w:val="bottom"/>
            <w:hideMark/>
          </w:tcPr>
          <w:p w14:paraId="5AFB0485"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IVD utilising nanomaterials</w:t>
            </w:r>
          </w:p>
        </w:tc>
      </w:tr>
      <w:tr w:rsidR="00C53C3A" w:rsidRPr="00725447" w14:paraId="611C13EB" w14:textId="77777777" w:rsidTr="00674061">
        <w:trPr>
          <w:trHeight w:val="285"/>
        </w:trPr>
        <w:tc>
          <w:tcPr>
            <w:tcW w:w="1176" w:type="dxa"/>
            <w:shd w:val="clear" w:color="auto" w:fill="auto"/>
            <w:noWrap/>
            <w:vAlign w:val="bottom"/>
            <w:hideMark/>
          </w:tcPr>
          <w:p w14:paraId="13228046"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7209</w:t>
            </w:r>
          </w:p>
        </w:tc>
        <w:tc>
          <w:tcPr>
            <w:tcW w:w="7187" w:type="dxa"/>
            <w:shd w:val="clear" w:color="auto" w:fill="auto"/>
            <w:noWrap/>
            <w:vAlign w:val="bottom"/>
            <w:hideMark/>
          </w:tcPr>
          <w:p w14:paraId="2D9FA8D1"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utilising biological active coatings and/or materials or being wholly or mainly absorbed</w:t>
            </w:r>
          </w:p>
        </w:tc>
      </w:tr>
      <w:tr w:rsidR="00C53C3A" w:rsidRPr="00725447" w14:paraId="25063841" w14:textId="77777777" w:rsidTr="00674061">
        <w:trPr>
          <w:trHeight w:val="285"/>
        </w:trPr>
        <w:tc>
          <w:tcPr>
            <w:tcW w:w="1176" w:type="dxa"/>
            <w:shd w:val="clear" w:color="auto" w:fill="auto"/>
            <w:noWrap/>
            <w:vAlign w:val="bottom"/>
            <w:hideMark/>
          </w:tcPr>
          <w:p w14:paraId="0D350ED8" w14:textId="77777777" w:rsidR="00C53C3A" w:rsidRPr="00CD13DE" w:rsidRDefault="00C53C3A" w:rsidP="00674061">
            <w:pPr>
              <w:spacing w:before="120" w:beforeAutospacing="0" w:after="60" w:afterAutospacing="0" w:line="240" w:lineRule="auto"/>
              <w:rPr>
                <w:rFonts w:eastAsia="Calibri"/>
                <w:sz w:val="16"/>
                <w:szCs w:val="22"/>
              </w:rPr>
            </w:pPr>
            <w:r w:rsidRPr="00CD13DE">
              <w:rPr>
                <w:rFonts w:eastAsia="Calibri"/>
                <w:sz w:val="16"/>
                <w:szCs w:val="22"/>
              </w:rPr>
              <w:t>MDS 7210</w:t>
            </w:r>
          </w:p>
        </w:tc>
        <w:tc>
          <w:tcPr>
            <w:tcW w:w="7187" w:type="dxa"/>
            <w:shd w:val="clear" w:color="auto" w:fill="auto"/>
            <w:noWrap/>
            <w:vAlign w:val="bottom"/>
            <w:hideMark/>
          </w:tcPr>
          <w:p w14:paraId="47871A3C" w14:textId="77777777" w:rsidR="00C53C3A" w:rsidRPr="00CD13DE" w:rsidRDefault="00C53C3A"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IVD usitilising materials of human origin</w:t>
            </w:r>
          </w:p>
        </w:tc>
      </w:tr>
    </w:tbl>
    <w:p w14:paraId="4C1713D9" w14:textId="590167D6" w:rsidR="00EB6EB7" w:rsidRPr="00CD13DE" w:rsidRDefault="00EB6EB7" w:rsidP="00C53C3A">
      <w:pPr>
        <w:spacing w:before="120" w:beforeAutospacing="0" w:after="60" w:afterAutospacing="0" w:line="240" w:lineRule="auto"/>
        <w:rPr>
          <w:rFonts w:eastAsia="Calibri"/>
          <w:b/>
          <w:sz w:val="16"/>
          <w:szCs w:val="22"/>
          <w:lang w:val="en-US"/>
        </w:rPr>
      </w:pPr>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76"/>
        <w:gridCol w:w="7187"/>
      </w:tblGrid>
      <w:tr w:rsidR="00EB6EB7" w:rsidRPr="00CD13DE" w14:paraId="2F75FB04" w14:textId="77777777" w:rsidTr="00674061">
        <w:trPr>
          <w:trHeight w:val="300"/>
        </w:trPr>
        <w:tc>
          <w:tcPr>
            <w:tcW w:w="8363" w:type="dxa"/>
            <w:gridSpan w:val="2"/>
            <w:shd w:val="clear" w:color="auto" w:fill="D9D9D9"/>
            <w:noWrap/>
            <w:vAlign w:val="bottom"/>
          </w:tcPr>
          <w:p w14:paraId="1390A77C" w14:textId="0487A6F9" w:rsidR="00EB6EB7" w:rsidRPr="00CD13DE" w:rsidRDefault="00EB6EB7" w:rsidP="00674061">
            <w:pPr>
              <w:spacing w:before="120" w:beforeAutospacing="0" w:after="60" w:afterAutospacing="0" w:line="240" w:lineRule="auto"/>
              <w:rPr>
                <w:rFonts w:eastAsia="Calibri"/>
                <w:b/>
                <w:sz w:val="16"/>
                <w:szCs w:val="22"/>
                <w:lang w:val="en-US"/>
              </w:rPr>
            </w:pPr>
            <w:r w:rsidRPr="00CD13DE">
              <w:rPr>
                <w:rFonts w:eastAsia="Calibri"/>
                <w:b/>
                <w:sz w:val="16"/>
                <w:szCs w:val="22"/>
                <w:lang w:val="en-US"/>
              </w:rPr>
              <w:t>Technologies of audited site</w:t>
            </w:r>
          </w:p>
        </w:tc>
      </w:tr>
      <w:tr w:rsidR="00EB6EB7" w:rsidRPr="00CD13DE" w14:paraId="32FD017F" w14:textId="77777777" w:rsidTr="00674061">
        <w:trPr>
          <w:trHeight w:val="285"/>
        </w:trPr>
        <w:tc>
          <w:tcPr>
            <w:tcW w:w="1176" w:type="dxa"/>
            <w:shd w:val="clear" w:color="auto" w:fill="auto"/>
            <w:noWrap/>
            <w:vAlign w:val="bottom"/>
            <w:hideMark/>
          </w:tcPr>
          <w:p w14:paraId="5C2BA06B" w14:textId="632DA6A2"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191</w:t>
            </w:r>
          </w:p>
        </w:tc>
        <w:tc>
          <w:tcPr>
            <w:tcW w:w="7187" w:type="dxa"/>
            <w:shd w:val="clear" w:color="auto" w:fill="auto"/>
            <w:noWrap/>
            <w:vAlign w:val="bottom"/>
            <w:hideMark/>
          </w:tcPr>
          <w:p w14:paraId="10B60C27" w14:textId="4E5A5572"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Blood bank technology</w:t>
            </w:r>
          </w:p>
        </w:tc>
      </w:tr>
      <w:tr w:rsidR="00EB6EB7" w:rsidRPr="00CD13DE" w14:paraId="04EDBFC8" w14:textId="77777777" w:rsidTr="00674061">
        <w:trPr>
          <w:trHeight w:val="285"/>
        </w:trPr>
        <w:tc>
          <w:tcPr>
            <w:tcW w:w="1176" w:type="dxa"/>
            <w:shd w:val="clear" w:color="auto" w:fill="auto"/>
            <w:noWrap/>
            <w:vAlign w:val="bottom"/>
            <w:hideMark/>
          </w:tcPr>
          <w:p w14:paraId="2F2F29FF" w14:textId="3E20CE7E"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187</w:t>
            </w:r>
          </w:p>
        </w:tc>
        <w:tc>
          <w:tcPr>
            <w:tcW w:w="7187" w:type="dxa"/>
            <w:shd w:val="clear" w:color="auto" w:fill="auto"/>
            <w:noWrap/>
            <w:vAlign w:val="bottom"/>
            <w:hideMark/>
          </w:tcPr>
          <w:p w14:paraId="3F6AF2B4" w14:textId="0072AAC8"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Chemical synthesis</w:t>
            </w:r>
          </w:p>
        </w:tc>
      </w:tr>
      <w:tr w:rsidR="00EB6EB7" w:rsidRPr="00CD13DE" w14:paraId="566BACA5" w14:textId="77777777" w:rsidTr="00674061">
        <w:trPr>
          <w:trHeight w:val="285"/>
        </w:trPr>
        <w:tc>
          <w:tcPr>
            <w:tcW w:w="1176" w:type="dxa"/>
            <w:shd w:val="clear" w:color="auto" w:fill="auto"/>
            <w:noWrap/>
            <w:vAlign w:val="bottom"/>
            <w:hideMark/>
          </w:tcPr>
          <w:p w14:paraId="2FE30DB6" w14:textId="28F16C3B"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171</w:t>
            </w:r>
          </w:p>
        </w:tc>
        <w:tc>
          <w:tcPr>
            <w:tcW w:w="7187" w:type="dxa"/>
            <w:shd w:val="clear" w:color="auto" w:fill="auto"/>
            <w:noWrap/>
            <w:vAlign w:val="bottom"/>
            <w:hideMark/>
          </w:tcPr>
          <w:p w14:paraId="3491BF7B" w14:textId="3CFED5B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Electronic design</w:t>
            </w:r>
          </w:p>
        </w:tc>
      </w:tr>
      <w:tr w:rsidR="00EB6EB7" w:rsidRPr="00CD13DE" w14:paraId="7D32F841" w14:textId="77777777" w:rsidTr="00674061">
        <w:trPr>
          <w:trHeight w:val="285"/>
        </w:trPr>
        <w:tc>
          <w:tcPr>
            <w:tcW w:w="1176" w:type="dxa"/>
            <w:shd w:val="clear" w:color="auto" w:fill="auto"/>
            <w:noWrap/>
            <w:vAlign w:val="bottom"/>
            <w:hideMark/>
          </w:tcPr>
          <w:p w14:paraId="7BCB2369" w14:textId="1C3A0F3B"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172</w:t>
            </w:r>
          </w:p>
        </w:tc>
        <w:tc>
          <w:tcPr>
            <w:tcW w:w="7187" w:type="dxa"/>
            <w:shd w:val="clear" w:color="auto" w:fill="auto"/>
            <w:noWrap/>
            <w:vAlign w:val="bottom"/>
            <w:hideMark/>
          </w:tcPr>
          <w:p w14:paraId="3B1A5B72" w14:textId="50819D3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Growth media, method</w:t>
            </w:r>
          </w:p>
        </w:tc>
      </w:tr>
      <w:tr w:rsidR="00EB6EB7" w:rsidRPr="00CD13DE" w14:paraId="328EAA64" w14:textId="77777777" w:rsidTr="00674061">
        <w:trPr>
          <w:trHeight w:val="285"/>
        </w:trPr>
        <w:tc>
          <w:tcPr>
            <w:tcW w:w="1176" w:type="dxa"/>
            <w:shd w:val="clear" w:color="auto" w:fill="auto"/>
            <w:noWrap/>
            <w:vAlign w:val="bottom"/>
            <w:hideMark/>
          </w:tcPr>
          <w:p w14:paraId="276ADFA2" w14:textId="587CA73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190</w:t>
            </w:r>
          </w:p>
        </w:tc>
        <w:tc>
          <w:tcPr>
            <w:tcW w:w="7187" w:type="dxa"/>
            <w:shd w:val="clear" w:color="auto" w:fill="auto"/>
            <w:noWrap/>
            <w:vAlign w:val="bottom"/>
            <w:hideMark/>
          </w:tcPr>
          <w:p w14:paraId="4A1213CE" w14:textId="5D1CAE5D"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Medical glases, technology</w:t>
            </w:r>
          </w:p>
        </w:tc>
      </w:tr>
      <w:tr w:rsidR="00EB6EB7" w:rsidRPr="00CD13DE" w14:paraId="4EED4EF9" w14:textId="77777777" w:rsidTr="00674061">
        <w:trPr>
          <w:trHeight w:val="285"/>
        </w:trPr>
        <w:tc>
          <w:tcPr>
            <w:tcW w:w="1176" w:type="dxa"/>
            <w:shd w:val="clear" w:color="auto" w:fill="auto"/>
            <w:noWrap/>
            <w:vAlign w:val="bottom"/>
            <w:hideMark/>
          </w:tcPr>
          <w:p w14:paraId="262B8F07" w14:textId="5FC0890D"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177</w:t>
            </w:r>
          </w:p>
        </w:tc>
        <w:tc>
          <w:tcPr>
            <w:tcW w:w="7187" w:type="dxa"/>
            <w:shd w:val="clear" w:color="auto" w:fill="auto"/>
            <w:noWrap/>
            <w:vAlign w:val="bottom"/>
            <w:hideMark/>
          </w:tcPr>
          <w:p w14:paraId="701ACB11" w14:textId="7678BD01"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metals</w:t>
            </w:r>
          </w:p>
        </w:tc>
      </w:tr>
      <w:tr w:rsidR="00EB6EB7" w:rsidRPr="00CD13DE" w14:paraId="7D3BF01E" w14:textId="77777777" w:rsidTr="00674061">
        <w:trPr>
          <w:trHeight w:val="285"/>
        </w:trPr>
        <w:tc>
          <w:tcPr>
            <w:tcW w:w="1176" w:type="dxa"/>
            <w:shd w:val="clear" w:color="auto" w:fill="auto"/>
            <w:noWrap/>
            <w:vAlign w:val="bottom"/>
            <w:hideMark/>
          </w:tcPr>
          <w:p w14:paraId="00FB93C8" w14:textId="3C547EDD"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178</w:t>
            </w:r>
          </w:p>
        </w:tc>
        <w:tc>
          <w:tcPr>
            <w:tcW w:w="7187" w:type="dxa"/>
            <w:shd w:val="clear" w:color="auto" w:fill="auto"/>
            <w:noWrap/>
            <w:vAlign w:val="bottom"/>
            <w:hideMark/>
          </w:tcPr>
          <w:p w14:paraId="4E6113A8" w14:textId="01680B79"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Production of optical products</w:t>
            </w:r>
          </w:p>
        </w:tc>
      </w:tr>
      <w:tr w:rsidR="00EB6EB7" w:rsidRPr="00CD13DE" w14:paraId="6805A841" w14:textId="77777777" w:rsidTr="00674061">
        <w:trPr>
          <w:trHeight w:val="285"/>
        </w:trPr>
        <w:tc>
          <w:tcPr>
            <w:tcW w:w="1176" w:type="dxa"/>
            <w:shd w:val="clear" w:color="auto" w:fill="auto"/>
            <w:noWrap/>
            <w:vAlign w:val="bottom"/>
            <w:hideMark/>
          </w:tcPr>
          <w:p w14:paraId="7F779D44" w14:textId="5F34E657"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179</w:t>
            </w:r>
          </w:p>
        </w:tc>
        <w:tc>
          <w:tcPr>
            <w:tcW w:w="7187" w:type="dxa"/>
            <w:shd w:val="clear" w:color="auto" w:fill="auto"/>
            <w:noWrap/>
            <w:vAlign w:val="bottom"/>
            <w:hideMark/>
          </w:tcPr>
          <w:p w14:paraId="2AD928F9" w14:textId="31C7305F"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plastics</w:t>
            </w:r>
          </w:p>
        </w:tc>
      </w:tr>
      <w:tr w:rsidR="00EB6EB7" w:rsidRPr="00CD13DE" w14:paraId="1C471BEB" w14:textId="77777777" w:rsidTr="00674061">
        <w:trPr>
          <w:trHeight w:val="285"/>
        </w:trPr>
        <w:tc>
          <w:tcPr>
            <w:tcW w:w="1176" w:type="dxa"/>
            <w:shd w:val="clear" w:color="auto" w:fill="auto"/>
            <w:noWrap/>
            <w:vAlign w:val="bottom"/>
            <w:hideMark/>
          </w:tcPr>
          <w:p w14:paraId="3C14B09D" w14:textId="7CA66583"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180</w:t>
            </w:r>
          </w:p>
        </w:tc>
        <w:tc>
          <w:tcPr>
            <w:tcW w:w="7187" w:type="dxa"/>
            <w:shd w:val="clear" w:color="auto" w:fill="auto"/>
            <w:noWrap/>
            <w:vAlign w:val="bottom"/>
            <w:hideMark/>
          </w:tcPr>
          <w:p w14:paraId="00C83933" w14:textId="4AF764A1"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Manufacture of rubber</w:t>
            </w:r>
          </w:p>
        </w:tc>
      </w:tr>
      <w:tr w:rsidR="00EB6EB7" w:rsidRPr="00725447" w14:paraId="3B97D928" w14:textId="77777777" w:rsidTr="00674061">
        <w:trPr>
          <w:trHeight w:val="285"/>
        </w:trPr>
        <w:tc>
          <w:tcPr>
            <w:tcW w:w="1176" w:type="dxa"/>
            <w:shd w:val="clear" w:color="auto" w:fill="auto"/>
            <w:noWrap/>
            <w:vAlign w:val="bottom"/>
            <w:hideMark/>
          </w:tcPr>
          <w:p w14:paraId="6F06B74C" w14:textId="512B24A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170</w:t>
            </w:r>
          </w:p>
        </w:tc>
        <w:tc>
          <w:tcPr>
            <w:tcW w:w="7187" w:type="dxa"/>
            <w:shd w:val="clear" w:color="auto" w:fill="auto"/>
            <w:noWrap/>
            <w:vAlign w:val="bottom"/>
            <w:hideMark/>
          </w:tcPr>
          <w:p w14:paraId="6FB2DB66" w14:textId="65796227"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Software development (including software validation)</w:t>
            </w:r>
          </w:p>
        </w:tc>
      </w:tr>
      <w:tr w:rsidR="00EB6EB7" w:rsidRPr="00725447" w14:paraId="0D583137" w14:textId="77777777" w:rsidTr="00674061">
        <w:trPr>
          <w:trHeight w:val="285"/>
        </w:trPr>
        <w:tc>
          <w:tcPr>
            <w:tcW w:w="1176" w:type="dxa"/>
            <w:shd w:val="clear" w:color="auto" w:fill="auto"/>
            <w:noWrap/>
            <w:vAlign w:val="bottom"/>
            <w:hideMark/>
          </w:tcPr>
          <w:p w14:paraId="4B72AC2C" w14:textId="4F2902C4"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143</w:t>
            </w:r>
          </w:p>
        </w:tc>
        <w:tc>
          <w:tcPr>
            <w:tcW w:w="7187" w:type="dxa"/>
            <w:shd w:val="clear" w:color="auto" w:fill="auto"/>
            <w:noWrap/>
            <w:vAlign w:val="bottom"/>
            <w:hideMark/>
          </w:tcPr>
          <w:p w14:paraId="0943E942" w14:textId="18550F8A"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Sterilization (gas, enthylene oxide, dry heat, steam, chemical)</w:t>
            </w:r>
          </w:p>
        </w:tc>
      </w:tr>
      <w:tr w:rsidR="00EB6EB7" w:rsidRPr="00CD13DE" w14:paraId="6D548FFF" w14:textId="77777777" w:rsidTr="00674061">
        <w:trPr>
          <w:trHeight w:val="285"/>
        </w:trPr>
        <w:tc>
          <w:tcPr>
            <w:tcW w:w="1176" w:type="dxa"/>
            <w:shd w:val="clear" w:color="auto" w:fill="auto"/>
            <w:noWrap/>
            <w:vAlign w:val="bottom"/>
          </w:tcPr>
          <w:p w14:paraId="7523E17A" w14:textId="3B51FC96"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185</w:t>
            </w:r>
          </w:p>
        </w:tc>
        <w:tc>
          <w:tcPr>
            <w:tcW w:w="7187" w:type="dxa"/>
            <w:shd w:val="clear" w:color="auto" w:fill="auto"/>
            <w:noWrap/>
            <w:vAlign w:val="bottom"/>
          </w:tcPr>
          <w:p w14:paraId="7C8DF748" w14:textId="54294638"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Manufacture of textile fabrics</w:t>
            </w:r>
          </w:p>
        </w:tc>
      </w:tr>
      <w:tr w:rsidR="00EB6EB7" w:rsidRPr="00CD13DE" w14:paraId="67964605" w14:textId="77777777" w:rsidTr="00674061">
        <w:trPr>
          <w:trHeight w:val="285"/>
        </w:trPr>
        <w:tc>
          <w:tcPr>
            <w:tcW w:w="1176" w:type="dxa"/>
            <w:shd w:val="clear" w:color="auto" w:fill="auto"/>
            <w:noWrap/>
            <w:vAlign w:val="bottom"/>
          </w:tcPr>
          <w:p w14:paraId="411B6F96" w14:textId="72BD6ADE"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189</w:t>
            </w:r>
          </w:p>
        </w:tc>
        <w:tc>
          <w:tcPr>
            <w:tcW w:w="7187" w:type="dxa"/>
            <w:shd w:val="clear" w:color="auto" w:fill="auto"/>
            <w:noWrap/>
            <w:vAlign w:val="bottom"/>
          </w:tcPr>
          <w:p w14:paraId="5494B2A5" w14:textId="67A73A9C"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Tissue engineering, animal tissue</w:t>
            </w:r>
          </w:p>
        </w:tc>
      </w:tr>
      <w:tr w:rsidR="00EB6EB7" w:rsidRPr="00CD13DE" w14:paraId="47CD9E00" w14:textId="77777777" w:rsidTr="00674061">
        <w:trPr>
          <w:trHeight w:val="285"/>
        </w:trPr>
        <w:tc>
          <w:tcPr>
            <w:tcW w:w="1176" w:type="dxa"/>
            <w:shd w:val="clear" w:color="auto" w:fill="auto"/>
            <w:noWrap/>
            <w:vAlign w:val="bottom"/>
          </w:tcPr>
          <w:p w14:paraId="05ED1774" w14:textId="76FE7E49"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188</w:t>
            </w:r>
          </w:p>
        </w:tc>
        <w:tc>
          <w:tcPr>
            <w:tcW w:w="7187" w:type="dxa"/>
            <w:shd w:val="clear" w:color="auto" w:fill="auto"/>
            <w:noWrap/>
            <w:vAlign w:val="bottom"/>
          </w:tcPr>
          <w:p w14:paraId="73A97A81" w14:textId="364D8432"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Tissue engineering, human tissue</w:t>
            </w:r>
          </w:p>
        </w:tc>
      </w:tr>
      <w:tr w:rsidR="00EB6EB7" w:rsidRPr="00CD13DE" w14:paraId="1B178716" w14:textId="77777777" w:rsidTr="00674061">
        <w:trPr>
          <w:trHeight w:val="285"/>
        </w:trPr>
        <w:tc>
          <w:tcPr>
            <w:tcW w:w="1176" w:type="dxa"/>
            <w:shd w:val="clear" w:color="auto" w:fill="auto"/>
            <w:noWrap/>
            <w:vAlign w:val="bottom"/>
          </w:tcPr>
          <w:p w14:paraId="6CC06AE9" w14:textId="5DF1E53C" w:rsidR="00EB6EB7" w:rsidRPr="00CD13DE" w:rsidRDefault="00EB6EB7" w:rsidP="00674061">
            <w:pPr>
              <w:spacing w:before="120" w:beforeAutospacing="0" w:after="60" w:afterAutospacing="0" w:line="240" w:lineRule="auto"/>
              <w:rPr>
                <w:rFonts w:eastAsia="Calibri"/>
                <w:sz w:val="16"/>
                <w:szCs w:val="22"/>
              </w:rPr>
            </w:pPr>
            <w:r w:rsidRPr="00CD13DE">
              <w:rPr>
                <w:rFonts w:eastAsia="Calibri"/>
                <w:sz w:val="16"/>
                <w:szCs w:val="22"/>
              </w:rPr>
              <w:t>CT 186</w:t>
            </w:r>
          </w:p>
        </w:tc>
        <w:tc>
          <w:tcPr>
            <w:tcW w:w="7187" w:type="dxa"/>
            <w:shd w:val="clear" w:color="auto" w:fill="auto"/>
            <w:noWrap/>
            <w:vAlign w:val="bottom"/>
          </w:tcPr>
          <w:p w14:paraId="2CD24E6D" w14:textId="2F4F532D" w:rsidR="00EB6EB7" w:rsidRPr="00CD13DE" w:rsidRDefault="00EB6EB7" w:rsidP="00674061">
            <w:pPr>
              <w:spacing w:before="120" w:beforeAutospacing="0" w:after="60" w:afterAutospacing="0" w:line="240" w:lineRule="auto"/>
              <w:rPr>
                <w:rFonts w:eastAsia="Calibri"/>
                <w:sz w:val="16"/>
                <w:szCs w:val="22"/>
                <w:lang w:val="en-US"/>
              </w:rPr>
            </w:pPr>
            <w:r w:rsidRPr="00CD13DE">
              <w:rPr>
                <w:rFonts w:eastAsia="Calibri"/>
                <w:sz w:val="16"/>
                <w:szCs w:val="22"/>
                <w:lang w:val="en-US"/>
              </w:rPr>
              <w:t>Manufacture of wood</w:t>
            </w:r>
          </w:p>
        </w:tc>
      </w:tr>
    </w:tbl>
    <w:p w14:paraId="777C5BB3" w14:textId="77777777" w:rsidR="00EB6EB7" w:rsidRPr="00CD13DE" w:rsidRDefault="00EB6EB7" w:rsidP="00C53C3A">
      <w:pPr>
        <w:spacing w:before="120" w:beforeAutospacing="0" w:after="60" w:afterAutospacing="0" w:line="240" w:lineRule="auto"/>
        <w:rPr>
          <w:rFonts w:eastAsia="Calibri"/>
          <w:b/>
          <w:sz w:val="16"/>
          <w:szCs w:val="22"/>
          <w:lang w:val="en-US"/>
        </w:rPr>
      </w:pPr>
    </w:p>
    <w:p w14:paraId="67B930D2" w14:textId="3B01683F" w:rsidR="00C53C3A" w:rsidRPr="00CD13DE" w:rsidRDefault="00C53C3A" w:rsidP="00C53C3A">
      <w:pPr>
        <w:keepNext/>
        <w:keepLines/>
        <w:pageBreakBefore/>
        <w:shd w:val="clear" w:color="auto" w:fill="D9D9D9"/>
        <w:spacing w:before="60" w:beforeAutospacing="0" w:after="40" w:afterAutospacing="0" w:line="360" w:lineRule="auto"/>
        <w:outlineLvl w:val="0"/>
        <w:rPr>
          <w:rFonts w:eastAsia="Times New Roman"/>
          <w:b/>
          <w:sz w:val="24"/>
          <w:szCs w:val="32"/>
          <w:lang w:val="en-US"/>
        </w:rPr>
      </w:pPr>
      <w:r w:rsidRPr="00CD13DE">
        <w:rPr>
          <w:rFonts w:eastAsia="Times New Roman"/>
          <w:b/>
          <w:sz w:val="24"/>
          <w:szCs w:val="32"/>
          <w:lang w:val="en-US"/>
        </w:rPr>
        <w:lastRenderedPageBreak/>
        <w:t>Appendix 3 – Information about the processing of personal data</w:t>
      </w:r>
    </w:p>
    <w:p w14:paraId="4692C62D" w14:textId="77777777" w:rsidR="00C53C3A" w:rsidRPr="00CD13DE" w:rsidRDefault="00C53C3A" w:rsidP="00C53C3A">
      <w:pPr>
        <w:spacing w:before="60" w:beforeAutospacing="0" w:after="40" w:afterAutospacing="0" w:line="240" w:lineRule="auto"/>
        <w:rPr>
          <w:rFonts w:eastAsia="Calibri"/>
          <w:szCs w:val="22"/>
          <w:lang w:val="en-US"/>
        </w:rPr>
      </w:pPr>
    </w:p>
    <w:p w14:paraId="07C976AE" w14:textId="77777777" w:rsidR="00C53C3A" w:rsidRPr="00CD13DE" w:rsidRDefault="00C53C3A" w:rsidP="00C53C3A">
      <w:pPr>
        <w:spacing w:beforeLines="40" w:before="96" w:beforeAutospacing="0" w:afterLines="40" w:after="96" w:afterAutospacing="0" w:line="240" w:lineRule="auto"/>
        <w:rPr>
          <w:rFonts w:eastAsia="Calibri"/>
          <w:sz w:val="16"/>
          <w:szCs w:val="16"/>
          <w:lang w:val="en-US"/>
        </w:rPr>
      </w:pPr>
      <w:r w:rsidRPr="00CD13DE">
        <w:rPr>
          <w:rFonts w:eastAsia="Calibri"/>
          <w:sz w:val="16"/>
          <w:szCs w:val="16"/>
          <w:lang w:val="en-GB"/>
        </w:rPr>
        <w:t>We use your data (names of contact persons in the company, addresses, telephone numbers, e-mail addresses) according to article 6 1b) DSGVO for the fulfillment of contracts (certification services) or for the performance of contractual actions (e.g. creation of offers), which take place on request of concerned persons.</w:t>
      </w:r>
      <w:r w:rsidRPr="00CD13DE">
        <w:rPr>
          <w:rFonts w:eastAsia="Calibri"/>
          <w:sz w:val="16"/>
          <w:szCs w:val="16"/>
          <w:lang w:val="en-GB"/>
        </w:rPr>
        <w:br/>
      </w:r>
      <w:r w:rsidRPr="00CD13DE">
        <w:rPr>
          <w:rFonts w:eastAsia="Calibri"/>
          <w:sz w:val="16"/>
          <w:szCs w:val="16"/>
          <w:lang w:val="en-GB"/>
        </w:rPr>
        <w:br/>
        <w:t>For the performance of the order, it is necessary to store the data of the client as well as the relevant legal accreditation information of the company, which are mandatory for the order processing. Contact data is especially needed for the planning of certification procedures and the communication between you and us for the fulfillment of the order. The storage of data and the deletion taking effect are regulated by the legal retention periods.</w:t>
      </w:r>
      <w:r w:rsidRPr="00CD13DE">
        <w:rPr>
          <w:rFonts w:eastAsia="Calibri"/>
          <w:color w:val="FF0000"/>
          <w:sz w:val="16"/>
          <w:szCs w:val="16"/>
          <w:lang w:val="en-GB"/>
        </w:rPr>
        <w:br/>
      </w:r>
      <w:r w:rsidRPr="00CD13DE">
        <w:rPr>
          <w:rFonts w:eastAsia="Calibri"/>
          <w:color w:val="FF0000"/>
          <w:sz w:val="16"/>
          <w:szCs w:val="16"/>
          <w:lang w:val="en-GB"/>
        </w:rPr>
        <w:br/>
      </w:r>
      <w:r w:rsidRPr="00CD13DE">
        <w:rPr>
          <w:rFonts w:eastAsia="Calibri"/>
          <w:sz w:val="16"/>
          <w:szCs w:val="16"/>
          <w:lang w:val="en-GB"/>
        </w:rPr>
        <w:t>We are obliged to protect received data and information in paper form and digitally by means of all necessary provisions of organizational and technical kind within the meaning of article 32 DSGVO, so that these are protected against unauthorized processing and use; especially disclosure, change, access and deletion. We do not disclose data and information that becomes known from the fulfillment of the order, unless we have your explicit permission or the contractual relationship relates precisely to these activities (e.g. publication of certifications, inspection of certification documents by the accreditation bodies, approval authorities and authorities).</w:t>
      </w:r>
      <w:r w:rsidRPr="00CD13DE">
        <w:rPr>
          <w:rFonts w:eastAsia="Calibri"/>
          <w:sz w:val="16"/>
          <w:szCs w:val="16"/>
          <w:lang w:val="en-GB"/>
        </w:rPr>
        <w:br/>
      </w:r>
      <w:r w:rsidRPr="00CD13DE">
        <w:rPr>
          <w:rFonts w:eastAsia="Calibri"/>
          <w:sz w:val="16"/>
          <w:szCs w:val="16"/>
          <w:lang w:val="en-GB"/>
        </w:rPr>
        <w:br/>
        <w:t>The inclusion of third parties, as well as the transmission of data and information to the same, which are used by DQS MED for the fulfillment of the contract (e.g. auditors, DQS offices, authorities, accreditation and approval bodies), and those who need these data for the fulfillment of the contract, only takes place, when DQS MED has effectively imposed the same obligations to these third parties. An exception forms a possible necessary disclosure of data to superordinate authorities and approved bodies on basis of article 49 paragraph 1 b) DSGVO, on whose actions we do not have influence. Insofar a risk remains for which DQS MED excludes a liability in the event of damage.</w:t>
      </w:r>
      <w:r w:rsidRPr="00CD13DE">
        <w:rPr>
          <w:rFonts w:eastAsia="Calibri"/>
          <w:sz w:val="16"/>
          <w:szCs w:val="16"/>
          <w:lang w:val="en-GB"/>
        </w:rPr>
        <w:br/>
      </w:r>
      <w:r w:rsidRPr="00CD13DE">
        <w:rPr>
          <w:rFonts w:eastAsia="Calibri"/>
          <w:sz w:val="16"/>
          <w:szCs w:val="16"/>
          <w:lang w:val="en-GB"/>
        </w:rPr>
        <w:br/>
        <w:t xml:space="preserve">In our general certification and accreditation rules, we have determined specific provisions, which also concern the handling of information and data. </w:t>
      </w:r>
      <w:r w:rsidRPr="00CD13DE">
        <w:rPr>
          <w:rFonts w:eastAsia="Calibri"/>
          <w:sz w:val="16"/>
          <w:szCs w:val="16"/>
          <w:lang w:val="en-US"/>
        </w:rPr>
        <w:t>This document, in the current valid version, is a binding part of the contract between our customers and us.</w:t>
      </w:r>
    </w:p>
    <w:p w14:paraId="56DAABE1" w14:textId="77777777" w:rsidR="00C53C3A" w:rsidRPr="00CD13DE" w:rsidRDefault="00C53C3A" w:rsidP="00C53C3A">
      <w:pPr>
        <w:spacing w:beforeLines="40" w:before="96" w:beforeAutospacing="0" w:afterLines="40" w:after="96" w:afterAutospacing="0" w:line="240" w:lineRule="auto"/>
        <w:rPr>
          <w:rFonts w:eastAsia="Calibri"/>
          <w:sz w:val="16"/>
          <w:szCs w:val="16"/>
          <w:lang w:val="en-US"/>
        </w:rPr>
      </w:pPr>
      <w:r w:rsidRPr="00CD13DE">
        <w:rPr>
          <w:rFonts w:eastAsia="Calibri"/>
          <w:sz w:val="16"/>
          <w:szCs w:val="16"/>
          <w:lang w:val="en-US"/>
        </w:rPr>
        <w:br/>
        <w:t>You have the following rights with us regarding the person-related data concerning you:</w:t>
      </w:r>
      <w:r w:rsidRPr="00CD13DE">
        <w:rPr>
          <w:rFonts w:eastAsia="Calibri"/>
          <w:sz w:val="16"/>
          <w:szCs w:val="16"/>
          <w:lang w:val="en-US"/>
        </w:rPr>
        <w:br/>
      </w:r>
    </w:p>
    <w:p w14:paraId="1E00B932"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US"/>
        </w:rPr>
      </w:pPr>
      <w:r w:rsidRPr="00CD13DE">
        <w:rPr>
          <w:rFonts w:eastAsia="Calibri"/>
          <w:sz w:val="16"/>
          <w:szCs w:val="16"/>
          <w:lang w:val="en-US"/>
        </w:rPr>
        <w:t>Right to information about your stored person-related data (Art. 15 DSGVO)</w:t>
      </w:r>
    </w:p>
    <w:p w14:paraId="1CCD8091"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correction, if the stored data</w:t>
      </w:r>
      <w:r w:rsidRPr="00CD13DE">
        <w:rPr>
          <w:rFonts w:eastAsia="Calibri"/>
          <w:sz w:val="16"/>
          <w:szCs w:val="16"/>
          <w:lang w:val="en-US"/>
        </w:rPr>
        <w:t xml:space="preserve"> concerning you</w:t>
      </w:r>
      <w:r w:rsidRPr="00CD13DE">
        <w:rPr>
          <w:rFonts w:eastAsia="Calibri"/>
          <w:sz w:val="16"/>
          <w:szCs w:val="16"/>
          <w:lang w:val="en-GB"/>
        </w:rPr>
        <w:t xml:space="preserve"> is faulty, obsolete or otherwise incorrect (Art. 16 DSGVO)</w:t>
      </w:r>
    </w:p>
    <w:p w14:paraId="12CA0682"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deletion, if the storage is inadmissible, the purpose of processing fulfilled and therefore the storage no longer necessary or you have withdrawn a given consent for the processing of certain person-related data (Art. 17 DSGVO)</w:t>
      </w:r>
    </w:p>
    <w:p w14:paraId="6B6855CE"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restriction of processing, if one of the conditions specified in article 18, paragraph 1 a) to D) DSGVO is given (Art. 18 DSGVO)</w:t>
      </w:r>
    </w:p>
    <w:p w14:paraId="1CB0C2F7"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transfer the provided person-related data concerning you (Art. 20 DSGVO)</w:t>
      </w:r>
    </w:p>
    <w:p w14:paraId="44342C69"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withdrawal of a given consent (Art. 21 DSGVO), whereby the withdrawal does not affect the legality of the processing previously carried out on basis of the consent (Art. 7 Abs. 3 DSGVO) and</w:t>
      </w:r>
    </w:p>
    <w:p w14:paraId="20989834" w14:textId="77777777" w:rsidR="00C53C3A" w:rsidRPr="00CD13DE" w:rsidRDefault="00C53C3A" w:rsidP="00C53C3A">
      <w:pPr>
        <w:numPr>
          <w:ilvl w:val="0"/>
          <w:numId w:val="15"/>
        </w:numPr>
        <w:spacing w:before="0" w:beforeAutospacing="0" w:after="0" w:afterAutospacing="0" w:line="240" w:lineRule="auto"/>
        <w:ind w:left="142" w:hanging="142"/>
        <w:rPr>
          <w:rFonts w:eastAsia="Calibri"/>
          <w:sz w:val="16"/>
          <w:szCs w:val="16"/>
          <w:lang w:val="en-GB"/>
        </w:rPr>
      </w:pPr>
      <w:r w:rsidRPr="00CD13DE">
        <w:rPr>
          <w:rFonts w:eastAsia="Calibri"/>
          <w:sz w:val="16"/>
          <w:szCs w:val="16"/>
          <w:lang w:val="en-GB"/>
        </w:rPr>
        <w:t>Right to complaint to a supervisory authority (Art. 77 DSGVO)</w:t>
      </w:r>
      <w:r w:rsidRPr="00CD13DE">
        <w:rPr>
          <w:rFonts w:eastAsia="Calibri"/>
          <w:sz w:val="16"/>
          <w:szCs w:val="16"/>
          <w:lang w:val="en-GB"/>
        </w:rPr>
        <w:br/>
      </w:r>
    </w:p>
    <w:p w14:paraId="1913D77D" w14:textId="77777777" w:rsidR="00C53C3A" w:rsidRPr="00CD13DE" w:rsidRDefault="00C53C3A" w:rsidP="00C53C3A">
      <w:pPr>
        <w:spacing w:before="60" w:beforeAutospacing="0" w:after="40" w:afterAutospacing="0" w:line="240" w:lineRule="auto"/>
        <w:rPr>
          <w:rFonts w:eastAsia="Calibri"/>
          <w:sz w:val="16"/>
          <w:szCs w:val="16"/>
          <w:lang w:val="en-US"/>
        </w:rPr>
      </w:pPr>
      <w:r w:rsidRPr="00CD13DE">
        <w:rPr>
          <w:rFonts w:eastAsia="Calibri"/>
          <w:sz w:val="16"/>
          <w:szCs w:val="16"/>
          <w:lang w:val="en-GB"/>
        </w:rPr>
        <w:t>We would like to point out, that we need your person-related data for the order fulfillment as mentioned above. If you do not agree or no longer agree with that, your certification order cannot be processed or no longer processed.</w:t>
      </w:r>
    </w:p>
    <w:p w14:paraId="293E8CA9" w14:textId="77777777" w:rsidR="00C53C3A" w:rsidRPr="00CD13DE" w:rsidRDefault="00C53C3A" w:rsidP="00C53C3A">
      <w:pPr>
        <w:spacing w:before="60" w:beforeAutospacing="0" w:after="40" w:afterAutospacing="0" w:line="240" w:lineRule="auto"/>
        <w:rPr>
          <w:rFonts w:eastAsia="Calibri"/>
          <w:szCs w:val="22"/>
          <w:lang w:val="en-US"/>
        </w:rPr>
      </w:pPr>
      <w:r w:rsidRPr="00CD13DE">
        <w:rPr>
          <w:rFonts w:eastAsia="Calibri"/>
          <w:sz w:val="16"/>
          <w:szCs w:val="16"/>
          <w:lang w:val="en-GB"/>
        </w:rPr>
        <w:t xml:space="preserve">Responsible person in the sense of the legal data protection regulations for the processing of your person-related data is:  DQS Medizinprodukte GmbH, August-Schanz-Straße 21, 60433 Frankfurt, Germany, </w:t>
      </w:r>
      <w:hyperlink r:id="rId13" w:history="1">
        <w:r w:rsidRPr="00CD13DE">
          <w:rPr>
            <w:rStyle w:val="Hyperlink"/>
            <w:rFonts w:eastAsia="Calibri"/>
            <w:sz w:val="16"/>
            <w:szCs w:val="16"/>
            <w:lang w:val="en-US"/>
          </w:rPr>
          <w:t>www.dqsglobal.com</w:t>
        </w:r>
      </w:hyperlink>
      <w:r w:rsidRPr="00CD13DE">
        <w:rPr>
          <w:rFonts w:eastAsia="Calibri"/>
          <w:sz w:val="16"/>
          <w:szCs w:val="16"/>
          <w:lang w:val="en-GB"/>
        </w:rPr>
        <w:t>, telephone number +49 (0) 69 95427-300.</w:t>
      </w:r>
    </w:p>
    <w:p w14:paraId="5FA6F65A" w14:textId="77777777" w:rsidR="00C53C3A" w:rsidRPr="00CD13DE" w:rsidRDefault="00C53C3A" w:rsidP="00C53C3A">
      <w:pPr>
        <w:spacing w:before="60" w:beforeAutospacing="0" w:after="40" w:afterAutospacing="0" w:line="240" w:lineRule="auto"/>
        <w:rPr>
          <w:rFonts w:eastAsia="Calibri"/>
          <w:sz w:val="16"/>
          <w:szCs w:val="16"/>
          <w:lang w:val="en-GB"/>
        </w:rPr>
      </w:pPr>
      <w:r w:rsidRPr="00CD13DE">
        <w:rPr>
          <w:rFonts w:eastAsia="Calibri"/>
          <w:sz w:val="16"/>
          <w:szCs w:val="16"/>
          <w:lang w:val="en-GB"/>
        </w:rPr>
        <w:t>Our data protection officer is at your disposal in case of questions regarding the processing of your person-related data under: DQS Medizinprodukte GmbH, data protection officer, August-Schanz-Straße 21, 60433 Frankfurt, Germany.</w:t>
      </w:r>
    </w:p>
    <w:p w14:paraId="3BEEBE39" w14:textId="77777777" w:rsidR="00C53C3A" w:rsidRPr="00CD13DE" w:rsidRDefault="00C53C3A" w:rsidP="00C53C3A">
      <w:pPr>
        <w:rPr>
          <w:lang w:val="en-GB"/>
        </w:rPr>
      </w:pPr>
    </w:p>
    <w:p w14:paraId="5659C50E" w14:textId="77777777" w:rsidR="009B6022" w:rsidRPr="00CD13DE" w:rsidRDefault="009B6022" w:rsidP="004C18ED">
      <w:pPr>
        <w:rPr>
          <w:lang w:val="en-US"/>
        </w:rPr>
      </w:pPr>
    </w:p>
    <w:sectPr w:rsidR="009B6022" w:rsidRPr="00CD13DE" w:rsidSect="00CC1EAE">
      <w:headerReference w:type="default" r:id="rId14"/>
      <w:footerReference w:type="default" r:id="rId15"/>
      <w:pgSz w:w="11906" w:h="16838"/>
      <w:pgMar w:top="2410" w:right="1417" w:bottom="15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48C69" w14:textId="77777777" w:rsidR="00692B9B" w:rsidRDefault="00692B9B" w:rsidP="00F62329">
      <w:pPr>
        <w:spacing w:after="0" w:line="240" w:lineRule="auto"/>
      </w:pPr>
      <w:r>
        <w:separator/>
      </w:r>
    </w:p>
  </w:endnote>
  <w:endnote w:type="continuationSeparator" w:id="0">
    <w:p w14:paraId="2AAD03E8" w14:textId="77777777" w:rsidR="00692B9B" w:rsidRDefault="00692B9B" w:rsidP="00F62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82FF" w:usb1="400078FF" w:usb2="00000021" w:usb3="00000000" w:csb0="0000019F" w:csb1="00000000"/>
    <w:embedRegular r:id="rId1" w:fontKey="{49BEB314-E877-4DC0-B785-6289316479FB}"/>
    <w:embedBold r:id="rId2" w:fontKey="{1292443D-231C-4DB9-AF60-BC525323137F}"/>
    <w:embedItalic r:id="rId3" w:fontKey="{7085FE6E-BB9E-4478-A182-C62F4B8355D2}"/>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embedRegular r:id="rId4" w:subsetted="1" w:fontKey="{B85F285A-0F1A-44BE-96B0-F3AFEC4E8690}"/>
    <w:embedBold r:id="rId5" w:subsetted="1" w:fontKey="{3EDE3D58-F9F6-486D-9C96-000EF7D875E7}"/>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70B18" w14:textId="385FE370" w:rsidR="00BF7A75" w:rsidRPr="00725447" w:rsidRDefault="00692B9B" w:rsidP="00BF7A75">
    <w:pPr>
      <w:pStyle w:val="Fuzeile"/>
      <w:tabs>
        <w:tab w:val="clear" w:pos="9072"/>
        <w:tab w:val="right" w:pos="9923"/>
      </w:tabs>
      <w:rPr>
        <w:sz w:val="18"/>
        <w:szCs w:val="18"/>
        <w:lang w:val="en-GB"/>
      </w:rPr>
    </w:pPr>
    <w:r w:rsidRPr="00A43B7A">
      <w:rPr>
        <w:rStyle w:val="FusszeileZchn"/>
        <w:noProof/>
        <w:lang w:eastAsia="de-DE"/>
      </w:rPr>
      <mc:AlternateContent>
        <mc:Choice Requires="wpg">
          <w:drawing>
            <wp:anchor distT="0" distB="0" distL="114300" distR="114300" simplePos="0" relativeHeight="251668480" behindDoc="0" locked="0" layoutInCell="1" allowOverlap="1" wp14:anchorId="3DAC5310" wp14:editId="2C182E52">
              <wp:simplePos x="0" y="0"/>
              <wp:positionH relativeFrom="column">
                <wp:posOffset>5771349</wp:posOffset>
              </wp:positionH>
              <wp:positionV relativeFrom="paragraph">
                <wp:posOffset>113278</wp:posOffset>
              </wp:positionV>
              <wp:extent cx="1670400" cy="1311450"/>
              <wp:effectExtent l="114300" t="228600" r="120650" b="250825"/>
              <wp:wrapNone/>
              <wp:docPr id="1" name="Gruppieren 1"/>
              <wp:cNvGraphicFramePr/>
              <a:graphic xmlns:a="http://schemas.openxmlformats.org/drawingml/2006/main">
                <a:graphicData uri="http://schemas.microsoft.com/office/word/2010/wordprocessingGroup">
                  <wpg:wgp>
                    <wpg:cNvGrpSpPr/>
                    <wpg:grpSpPr>
                      <a:xfrm>
                        <a:off x="0" y="0"/>
                        <a:ext cx="1670400" cy="1311450"/>
                        <a:chOff x="0" y="0"/>
                        <a:chExt cx="1670400" cy="1311450"/>
                      </a:xfrm>
                    </wpg:grpSpPr>
                    <wps:wsp>
                      <wps:cNvPr id="8" name="Rechteck: abgerundete Ecken 8"/>
                      <wps:cNvSpPr/>
                      <wps:spPr>
                        <a:xfrm rot="1943721">
                          <a:off x="0" y="19050"/>
                          <a:ext cx="1670400" cy="1292400"/>
                        </a:xfrm>
                        <a:prstGeom prst="roundRect">
                          <a:avLst>
                            <a:gd name="adj" fmla="val 22236"/>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feld 2"/>
                      <wps:cNvSpPr txBox="1">
                        <a:spLocks noChangeArrowheads="1"/>
                      </wps:cNvSpPr>
                      <wps:spPr bwMode="auto">
                        <a:xfrm>
                          <a:off x="304735" y="0"/>
                          <a:ext cx="538103" cy="294005"/>
                        </a:xfrm>
                        <a:prstGeom prst="rect">
                          <a:avLst/>
                        </a:prstGeom>
                        <a:noFill/>
                        <a:ln w="9525">
                          <a:noFill/>
                          <a:miter lim="800000"/>
                          <a:headEnd/>
                          <a:tailEnd/>
                        </a:ln>
                      </wps:spPr>
                      <wps:txbx>
                        <w:txbxContent>
                          <w:p w14:paraId="42E085E5" w14:textId="04F95645" w:rsidR="00692B9B" w:rsidRPr="00B91517" w:rsidRDefault="00692B9B" w:rsidP="00CE1547">
                            <w:pPr>
                              <w:pStyle w:val="Seitenzahlen"/>
                            </w:pPr>
                            <w:r w:rsidRPr="00B91517">
                              <w:fldChar w:fldCharType="begin"/>
                            </w:r>
                            <w:r w:rsidRPr="00B91517">
                              <w:instrText xml:space="preserve"> PAGE  \* Arabic  \* MERGEFORMAT </w:instrText>
                            </w:r>
                            <w:r w:rsidRPr="00B91517">
                              <w:fldChar w:fldCharType="separate"/>
                            </w:r>
                            <w:r w:rsidR="00725447">
                              <w:rPr>
                                <w:noProof/>
                              </w:rPr>
                              <w:t>1</w:t>
                            </w:r>
                            <w:r w:rsidRPr="00B91517">
                              <w:fldChar w:fldCharType="end"/>
                            </w:r>
                            <w:r>
                              <w:t xml:space="preserve"> / 10</w:t>
                            </w:r>
                          </w:p>
                        </w:txbxContent>
                      </wps:txbx>
                      <wps:bodyPr rot="0" vert="horz" wrap="square" lIns="91440" tIns="45720" rIns="91440" bIns="45720" anchor="t" anchorCtr="0">
                        <a:noAutofit/>
                      </wps:bodyPr>
                    </wps:wsp>
                  </wpg:wgp>
                </a:graphicData>
              </a:graphic>
            </wp:anchor>
          </w:drawing>
        </mc:Choice>
        <mc:Fallback>
          <w:pict>
            <v:group w14:anchorId="3DAC5310" id="Gruppieren 1" o:spid="_x0000_s1026" style="position:absolute;margin-left:454.45pt;margin-top:8.9pt;width:131.55pt;height:103.25pt;z-index:251668480" coordsize="16704,13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">
              <v:roundrect id="Rechteck: abgerundete Ecken 8" o:spid="_x0000_s1027" style="position:absolute;top:190;width:16704;height:12924;rotation:2123062fd;visibility:visible;mso-wrap-style:square;v-text-anchor:middle" arcsize="145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" fillcolor="#009a93 [3204]" stroked="f" strokeweight="1pt">
                <v:stroke joinstyle="miter"/>
              </v:roundrect>
              <v:shapetype id="_x0000_t202" coordsize="21600,21600" o:spt="202" path="m,l,21600r21600,l21600,xe">
                <v:stroke joinstyle="miter"/>
                <v:path gradientshapeok="t" o:connecttype="rect"/>
              </v:shapetype>
              <v:shape id="Textfeld 2" o:spid="_x0000_s1028" type="#_x0000_t202" style="position:absolute;left:3047;width:538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42E085E5" w14:textId="04F95645" w:rsidR="00692B9B" w:rsidRPr="00B91517" w:rsidRDefault="00692B9B" w:rsidP="00CE1547">
                      <w:pPr>
                        <w:pStyle w:val="Seitenzahlen"/>
                      </w:pPr>
                      <w:r w:rsidRPr="00B91517">
                        <w:fldChar w:fldCharType="begin"/>
                      </w:r>
                      <w:r w:rsidRPr="00B91517">
                        <w:instrText xml:space="preserve"> PAGE  \* Arabic  \* MERGEFORMAT </w:instrText>
                      </w:r>
                      <w:r w:rsidRPr="00B91517">
                        <w:fldChar w:fldCharType="separate"/>
                      </w:r>
                      <w:r w:rsidR="00725447">
                        <w:rPr>
                          <w:noProof/>
                        </w:rPr>
                        <w:t>1</w:t>
                      </w:r>
                      <w:r w:rsidRPr="00B91517">
                        <w:fldChar w:fldCharType="end"/>
                      </w:r>
                      <w:r>
                        <w:t xml:space="preserve"> / 10</w:t>
                      </w:r>
                    </w:p>
                  </w:txbxContent>
                </v:textbox>
              </v:shape>
            </v:group>
          </w:pict>
        </mc:Fallback>
      </mc:AlternateContent>
    </w:r>
    <w:r w:rsidRPr="008D38C4">
      <w:rPr>
        <w:rStyle w:val="FusszeileZchn"/>
        <w:lang w:val="en-US"/>
      </w:rPr>
      <w:t xml:space="preserve">413_12e_Basic Data of </w:t>
    </w:r>
    <w:r w:rsidR="0005384B">
      <w:rPr>
        <w:rStyle w:val="FusszeileZchn"/>
        <w:lang w:val="en-US"/>
      </w:rPr>
      <w:t>TCP lll</w:t>
    </w:r>
    <w:r w:rsidR="00BF7A75">
      <w:rPr>
        <w:rStyle w:val="FusszeileZchn"/>
        <w:lang w:val="en-US"/>
      </w:rPr>
      <w:t xml:space="preserve"> audited facility</w:t>
    </w:r>
    <w:r w:rsidR="00BF7A75">
      <w:rPr>
        <w:rStyle w:val="FusszeileZchn"/>
        <w:lang w:val="en-US"/>
      </w:rPr>
      <w:tab/>
    </w:r>
    <w:r w:rsidRPr="008D38C4">
      <w:rPr>
        <w:rStyle w:val="FusszeileZchn"/>
        <w:lang w:val="en-US"/>
      </w:rPr>
      <w:tab/>
    </w:r>
    <w:r w:rsidRPr="008D38C4">
      <w:rPr>
        <w:rStyle w:val="FusszeileZchn"/>
        <w:lang w:val="en-US"/>
      </w:rPr>
      <w:tab/>
    </w:r>
    <w:r w:rsidRPr="008D38C4">
      <w:rPr>
        <w:rStyle w:val="FusszeileZchn"/>
        <w:lang w:val="en-US"/>
      </w:rPr>
      <w:br/>
    </w:r>
    <w:sdt>
      <w:sdtPr>
        <w:rPr>
          <w:sz w:val="18"/>
          <w:szCs w:val="18"/>
          <w:lang w:val="en-GB"/>
        </w:rPr>
        <w:alias w:val="Bezeichnung"/>
        <w:tag w:val="DLCPolicyLabelValue"/>
        <w:id w:val="-7520389"/>
        <w:placeholder>
          <w:docPart w:val="9326FCFA229740A49766B6CAB4644289"/>
        </w:placeholder>
        <w:dataBinding w:prefixMappings="xmlns:ns0='http://schemas.microsoft.com/office/2006/metadata/properties' xmlns:ns1='http://www.w3.org/2001/XMLSchema-instance' xmlns:ns2='http://schemas.microsoft.com/office/infopath/2007/PartnerControls' xmlns:ns3='26b28450-ee8f-4cf4-8114-61cf8330ddb6' xmlns:ns4='2234b7b7-8897-46d9-88d1-ffaf74bd2bc0' xmlns:ns5='2234B7B7-8897-46D9-88D1-FFAF74BD2BC0' xmlns:ns6='http://schemas.microsoft.com/sharepoint/v3/fields' xmlns:ns7='http://schemas.microsoft.com/sharepoint/v3' " w:xpath="/ns0:properties[1]/documentManagement[1]/ns5:DLCPolicyLabelValue[1]" w:storeItemID="{1767E23F-F54D-4EAB-B351-1E698822536C}"/>
        <w:text w:multiLine="1"/>
      </w:sdtPr>
      <w:sdtEndPr/>
      <w:sdtContent>
        <w:r w:rsidR="00725447" w:rsidRPr="00725447">
          <w:rPr>
            <w:sz w:val="18"/>
            <w:szCs w:val="18"/>
            <w:lang w:val="en-GB"/>
          </w:rPr>
          <w:t>Version: 1.0</w:t>
        </w:r>
      </w:sdtContent>
    </w:sdt>
  </w:p>
  <w:p w14:paraId="284375DA" w14:textId="212C996F" w:rsidR="00692B9B" w:rsidRPr="00CD13DE" w:rsidRDefault="00692B9B" w:rsidP="007A0B31">
    <w:pPr>
      <w:spacing w:line="264" w:lineRule="auto"/>
      <w:rPr>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6898E2" w14:textId="77777777" w:rsidR="00692B9B" w:rsidRDefault="00692B9B" w:rsidP="00F62329">
      <w:pPr>
        <w:spacing w:after="0" w:line="240" w:lineRule="auto"/>
      </w:pPr>
      <w:r>
        <w:separator/>
      </w:r>
    </w:p>
  </w:footnote>
  <w:footnote w:type="continuationSeparator" w:id="0">
    <w:p w14:paraId="75BCAF7C" w14:textId="77777777" w:rsidR="00692B9B" w:rsidRDefault="00692B9B" w:rsidP="00F62329">
      <w:pPr>
        <w:spacing w:after="0" w:line="240" w:lineRule="auto"/>
      </w:pPr>
      <w:r>
        <w:continuationSeparator/>
      </w:r>
    </w:p>
  </w:footnote>
  <w:footnote w:id="1">
    <w:p w14:paraId="7798CDD0" w14:textId="763326D3" w:rsidR="00692B9B" w:rsidRPr="00786787" w:rsidRDefault="00692B9B" w:rsidP="009F1B3B">
      <w:pPr>
        <w:pStyle w:val="Funotentext"/>
        <w:rPr>
          <w:b/>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F7B3E" w14:textId="60FB3D7D" w:rsidR="00692B9B" w:rsidRPr="009F1B3B" w:rsidRDefault="00692B9B">
    <w:pPr>
      <w:pStyle w:val="Kopfzeile"/>
      <w:rPr>
        <w:sz w:val="32"/>
        <w:szCs w:val="32"/>
        <w:lang w:val="en-US"/>
      </w:rPr>
    </w:pPr>
    <w:r w:rsidRPr="009F1B3B">
      <w:rPr>
        <w:rFonts w:cs="Arial"/>
        <w:sz w:val="32"/>
        <w:szCs w:val="32"/>
        <w:lang w:val="en-US"/>
      </w:rPr>
      <w:t xml:space="preserve">Basic data of </w:t>
    </w:r>
    <w:r>
      <w:rPr>
        <w:rFonts w:cs="Arial"/>
        <w:sz w:val="32"/>
        <w:szCs w:val="32"/>
        <w:lang w:val="en-US"/>
      </w:rPr>
      <w:t>TCP lll</w:t>
    </w:r>
    <w:r w:rsidRPr="009F1B3B">
      <w:rPr>
        <w:rFonts w:cs="Arial"/>
        <w:sz w:val="32"/>
        <w:szCs w:val="32"/>
        <w:lang w:val="en-US"/>
      </w:rPr>
      <w:t xml:space="preserve"> audited facility</w:t>
    </w:r>
    <w:r w:rsidRPr="009F1B3B">
      <w:rPr>
        <w:noProof/>
        <w:sz w:val="32"/>
        <w:szCs w:val="32"/>
        <w:lang w:val="en-US" w:eastAsia="de-DE"/>
      </w:rPr>
      <w:t xml:space="preserve"> </w:t>
    </w:r>
    <w:r w:rsidRPr="009F1B3B">
      <w:rPr>
        <w:noProof/>
        <w:sz w:val="32"/>
        <w:szCs w:val="32"/>
        <w:lang w:eastAsia="de-DE"/>
      </w:rPr>
      <mc:AlternateContent>
        <mc:Choice Requires="wpc">
          <w:drawing>
            <wp:anchor distT="0" distB="0" distL="114300" distR="114300" simplePos="0" relativeHeight="251663360" behindDoc="0" locked="0" layoutInCell="1" allowOverlap="1" wp14:anchorId="010AFE1C" wp14:editId="5F0AB8C5">
              <wp:simplePos x="0" y="0"/>
              <wp:positionH relativeFrom="margin">
                <wp:align>left</wp:align>
              </wp:positionH>
              <wp:positionV relativeFrom="paragraph">
                <wp:posOffset>51352</wp:posOffset>
              </wp:positionV>
              <wp:extent cx="491320" cy="767715"/>
              <wp:effectExtent l="0" t="0" r="0" b="0"/>
              <wp:wrapNone/>
              <wp:docPr id="2" name="Zeichenbereich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c:wpc>
                </a:graphicData>
              </a:graphic>
              <wp14:sizeRelH relativeFrom="page">
                <wp14:pctWidth>0</wp14:pctWidth>
              </wp14:sizeRelH>
              <wp14:sizeRelV relativeFrom="page">
                <wp14:pctHeight>0</wp14:pctHeight>
              </wp14:sizeRelV>
            </wp:anchor>
          </w:drawing>
        </mc:Choice>
        <mc:Fallback>
          <w:pict>
            <v:group w14:anchorId="3E8EE813" id="Zeichenbereich 2" o:spid="_x0000_s1026" editas="canvas" style="position:absolute;margin-left:0;margin-top:4.05pt;width:38.7pt;height:60.45pt;z-index:251663360;mso-position-horizontal:left;mso-position-horizontal-relative:margin" coordsize="4908,7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908;height:7677;visibility:visible;mso-wrap-style:square">
                <v:fill o:detectmouseclick="t"/>
                <v:path o:connecttype="none"/>
              </v:shape>
              <w10:wrap anchorx="margin"/>
            </v:group>
          </w:pict>
        </mc:Fallback>
      </mc:AlternateContent>
    </w:r>
    <w:r w:rsidRPr="009F1B3B">
      <w:rPr>
        <w:noProof/>
        <w:sz w:val="32"/>
        <w:szCs w:val="32"/>
        <w:lang w:eastAsia="de-DE"/>
      </w:rPr>
      <w:drawing>
        <wp:anchor distT="0" distB="0" distL="114300" distR="114300" simplePos="0" relativeHeight="251658240" behindDoc="0" locked="0" layoutInCell="1" allowOverlap="1" wp14:anchorId="645FC61D" wp14:editId="49402A87">
          <wp:simplePos x="0" y="0"/>
          <wp:positionH relativeFrom="column">
            <wp:posOffset>4845524</wp:posOffset>
          </wp:positionH>
          <wp:positionV relativeFrom="paragraph">
            <wp:posOffset>13970</wp:posOffset>
          </wp:positionV>
          <wp:extent cx="1276065" cy="767932"/>
          <wp:effectExtent l="0" t="0" r="63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tretch>
                    <a:fillRect/>
                  </a:stretch>
                </pic:blipFill>
                <pic:spPr>
                  <a:xfrm>
                    <a:off x="0" y="0"/>
                    <a:ext cx="1276065" cy="76793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E70A0"/>
    <w:multiLevelType w:val="hybridMultilevel"/>
    <w:tmpl w:val="34202FB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CE1541D"/>
    <w:multiLevelType w:val="hybridMultilevel"/>
    <w:tmpl w:val="54E2EEC6"/>
    <w:lvl w:ilvl="0" w:tplc="7D4E7C42">
      <w:start w:val="1"/>
      <w:numFmt w:val="decimal"/>
      <w:lvlText w:val="Section %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557648B"/>
    <w:multiLevelType w:val="hybridMultilevel"/>
    <w:tmpl w:val="D0386FE0"/>
    <w:lvl w:ilvl="0" w:tplc="3986518E">
      <w:start w:val="1"/>
      <w:numFmt w:val="decimal"/>
      <w:lvlText w:val="Section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F343495"/>
    <w:multiLevelType w:val="hybridMultilevel"/>
    <w:tmpl w:val="A6FA6AC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297A6167"/>
    <w:multiLevelType w:val="hybridMultilevel"/>
    <w:tmpl w:val="F650E644"/>
    <w:lvl w:ilvl="0" w:tplc="39804B3C">
      <w:start w:val="201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5B2829"/>
    <w:multiLevelType w:val="hybridMultilevel"/>
    <w:tmpl w:val="26E4739C"/>
    <w:lvl w:ilvl="0" w:tplc="0407000F">
      <w:start w:val="1"/>
      <w:numFmt w:val="decimal"/>
      <w:lvlText w:val="%1."/>
      <w:lvlJc w:val="left"/>
      <w:pPr>
        <w:ind w:left="644"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5BA4F9E"/>
    <w:multiLevelType w:val="multilevel"/>
    <w:tmpl w:val="0402413E"/>
    <w:lvl w:ilvl="0">
      <w:start w:val="2"/>
      <w:numFmt w:val="decimal"/>
      <w:lvlText w:val="%1"/>
      <w:lvlJc w:val="left"/>
      <w:pPr>
        <w:ind w:left="432" w:hanging="432"/>
      </w:pPr>
      <w:rPr>
        <w:rFonts w:hint="default"/>
      </w:rPr>
    </w:lvl>
    <w:lvl w:ilvl="1">
      <w:start w:val="1"/>
      <w:numFmt w:val="decimal"/>
      <w:lvlText w:val="%1.%2"/>
      <w:lvlJc w:val="left"/>
      <w:pPr>
        <w:ind w:left="1144"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42EA6061"/>
    <w:multiLevelType w:val="hybridMultilevel"/>
    <w:tmpl w:val="9B0A4E2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642123A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7DE6D42"/>
    <w:multiLevelType w:val="hybridMultilevel"/>
    <w:tmpl w:val="989412B2"/>
    <w:lvl w:ilvl="0" w:tplc="F1C00502">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5B0321C"/>
    <w:multiLevelType w:val="multilevel"/>
    <w:tmpl w:val="5CE88D52"/>
    <w:lvl w:ilvl="0">
      <w:start w:val="2"/>
      <w:numFmt w:val="decimal"/>
      <w:lvlText w:val="Section %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3"/>
  </w:num>
  <w:num w:numId="2">
    <w:abstractNumId w:val="9"/>
  </w:num>
  <w:num w:numId="3">
    <w:abstractNumId w:val="10"/>
  </w:num>
  <w:num w:numId="4">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8"/>
  </w:num>
  <w:num w:numId="11">
    <w:abstractNumId w:val="6"/>
  </w:num>
  <w:num w:numId="12">
    <w:abstractNumId w:val="0"/>
  </w:num>
  <w:num w:numId="13">
    <w:abstractNumId w:val="7"/>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TrueTypeFonts/>
  <w:saveSubsetFont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90E"/>
    <w:rsid w:val="00014030"/>
    <w:rsid w:val="0005384B"/>
    <w:rsid w:val="000972CB"/>
    <w:rsid w:val="000C30C0"/>
    <w:rsid w:val="00164CF2"/>
    <w:rsid w:val="00174DA8"/>
    <w:rsid w:val="00181C86"/>
    <w:rsid w:val="00190A85"/>
    <w:rsid w:val="001C515E"/>
    <w:rsid w:val="00243095"/>
    <w:rsid w:val="00337A90"/>
    <w:rsid w:val="003424E3"/>
    <w:rsid w:val="00356ACE"/>
    <w:rsid w:val="00374DD1"/>
    <w:rsid w:val="003C2BAF"/>
    <w:rsid w:val="003D0DD7"/>
    <w:rsid w:val="003E368C"/>
    <w:rsid w:val="00450672"/>
    <w:rsid w:val="00461CAD"/>
    <w:rsid w:val="00481205"/>
    <w:rsid w:val="00482792"/>
    <w:rsid w:val="004977BB"/>
    <w:rsid w:val="004C18ED"/>
    <w:rsid w:val="004F31C1"/>
    <w:rsid w:val="00526AC4"/>
    <w:rsid w:val="005463D8"/>
    <w:rsid w:val="00547EB3"/>
    <w:rsid w:val="00571298"/>
    <w:rsid w:val="00583B23"/>
    <w:rsid w:val="00631952"/>
    <w:rsid w:val="00666D15"/>
    <w:rsid w:val="00692B9B"/>
    <w:rsid w:val="00725447"/>
    <w:rsid w:val="00745453"/>
    <w:rsid w:val="00762244"/>
    <w:rsid w:val="007A0B31"/>
    <w:rsid w:val="007A644B"/>
    <w:rsid w:val="007E6C79"/>
    <w:rsid w:val="007F1545"/>
    <w:rsid w:val="007F6E00"/>
    <w:rsid w:val="00805D96"/>
    <w:rsid w:val="0081316A"/>
    <w:rsid w:val="00882090"/>
    <w:rsid w:val="008D38C4"/>
    <w:rsid w:val="008F264F"/>
    <w:rsid w:val="008F6677"/>
    <w:rsid w:val="009077B6"/>
    <w:rsid w:val="00917B2E"/>
    <w:rsid w:val="0097190E"/>
    <w:rsid w:val="00973AA3"/>
    <w:rsid w:val="00985BBB"/>
    <w:rsid w:val="009A496F"/>
    <w:rsid w:val="009B47CD"/>
    <w:rsid w:val="009B6022"/>
    <w:rsid w:val="009C5DE1"/>
    <w:rsid w:val="009D5673"/>
    <w:rsid w:val="009F1B3B"/>
    <w:rsid w:val="00A2192B"/>
    <w:rsid w:val="00A235CB"/>
    <w:rsid w:val="00A4399A"/>
    <w:rsid w:val="00A43B7A"/>
    <w:rsid w:val="00A56B12"/>
    <w:rsid w:val="00A7115E"/>
    <w:rsid w:val="00B41443"/>
    <w:rsid w:val="00B53190"/>
    <w:rsid w:val="00B84CF0"/>
    <w:rsid w:val="00B91517"/>
    <w:rsid w:val="00BF7A75"/>
    <w:rsid w:val="00C35B5F"/>
    <w:rsid w:val="00C53C3A"/>
    <w:rsid w:val="00C54063"/>
    <w:rsid w:val="00C6048F"/>
    <w:rsid w:val="00C70BE4"/>
    <w:rsid w:val="00C85FA9"/>
    <w:rsid w:val="00C92F0D"/>
    <w:rsid w:val="00CC1EAE"/>
    <w:rsid w:val="00CC362D"/>
    <w:rsid w:val="00CD13DE"/>
    <w:rsid w:val="00CE1547"/>
    <w:rsid w:val="00CF1088"/>
    <w:rsid w:val="00D01B21"/>
    <w:rsid w:val="00D36556"/>
    <w:rsid w:val="00DA65C1"/>
    <w:rsid w:val="00E233CA"/>
    <w:rsid w:val="00E531E8"/>
    <w:rsid w:val="00E85979"/>
    <w:rsid w:val="00EB6EB7"/>
    <w:rsid w:val="00EE6CB7"/>
    <w:rsid w:val="00F275C1"/>
    <w:rsid w:val="00F62329"/>
    <w:rsid w:val="00F81FA0"/>
    <w:rsid w:val="00FC5C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E86DC83"/>
  <w15:chartTrackingRefBased/>
  <w15:docId w15:val="{7E73DBA8-E57B-411D-BAFA-24772B58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oto Sans" w:eastAsiaTheme="minorHAnsi" w:hAnsi="Noto Sans" w:cs="Noto Sans"/>
        <w:szCs w:val="36"/>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275C1"/>
    <w:pPr>
      <w:spacing w:before="100" w:beforeAutospacing="1" w:after="100" w:afterAutospacing="1" w:line="280" w:lineRule="exact"/>
    </w:pPr>
  </w:style>
  <w:style w:type="paragraph" w:styleId="berschrift1">
    <w:name w:val="heading 1"/>
    <w:basedOn w:val="Standard"/>
    <w:next w:val="Standard"/>
    <w:link w:val="berschrift1Zchn"/>
    <w:uiPriority w:val="9"/>
    <w:qFormat/>
    <w:rsid w:val="00374DD1"/>
    <w:pPr>
      <w:keepNext/>
      <w:keepLines/>
      <w:spacing w:before="120" w:after="120" w:line="800" w:lineRule="exact"/>
      <w:outlineLvl w:val="0"/>
    </w:pPr>
    <w:rPr>
      <w:rFonts w:eastAsiaTheme="majorEastAsia" w:cstheme="majorBidi"/>
      <w:sz w:val="64"/>
      <w:szCs w:val="32"/>
    </w:rPr>
  </w:style>
  <w:style w:type="paragraph" w:styleId="berschrift2">
    <w:name w:val="heading 2"/>
    <w:basedOn w:val="Standard"/>
    <w:next w:val="Standard"/>
    <w:link w:val="berschrift2Zchn"/>
    <w:uiPriority w:val="9"/>
    <w:unhideWhenUsed/>
    <w:qFormat/>
    <w:rsid w:val="00F275C1"/>
    <w:pPr>
      <w:keepNext/>
      <w:keepLines/>
      <w:spacing w:after="0" w:line="600" w:lineRule="exact"/>
      <w:outlineLvl w:val="1"/>
    </w:pPr>
    <w:rPr>
      <w:rFonts w:eastAsiaTheme="majorEastAsia" w:cstheme="majorBidi"/>
      <w:sz w:val="48"/>
      <w:szCs w:val="26"/>
    </w:rPr>
  </w:style>
  <w:style w:type="paragraph" w:styleId="berschrift3">
    <w:name w:val="heading 3"/>
    <w:basedOn w:val="Standard"/>
    <w:next w:val="Standard"/>
    <w:link w:val="berschrift3Zchn"/>
    <w:uiPriority w:val="9"/>
    <w:unhideWhenUsed/>
    <w:qFormat/>
    <w:rsid w:val="00F275C1"/>
    <w:pPr>
      <w:keepNext/>
      <w:keepLines/>
      <w:spacing w:after="0" w:line="440" w:lineRule="exact"/>
      <w:outlineLvl w:val="2"/>
    </w:pPr>
    <w:rPr>
      <w:rFonts w:eastAsiaTheme="majorEastAsia" w:cstheme="majorBidi"/>
      <w:sz w:val="36"/>
      <w:szCs w:val="24"/>
    </w:rPr>
  </w:style>
  <w:style w:type="paragraph" w:styleId="berschrift4">
    <w:name w:val="heading 4"/>
    <w:basedOn w:val="Standard"/>
    <w:next w:val="Standard"/>
    <w:link w:val="berschrift4Zchn"/>
    <w:uiPriority w:val="9"/>
    <w:semiHidden/>
    <w:unhideWhenUsed/>
    <w:qFormat/>
    <w:rsid w:val="00174DA8"/>
    <w:pPr>
      <w:keepNext/>
      <w:keepLines/>
      <w:spacing w:before="40" w:after="0"/>
      <w:outlineLvl w:val="3"/>
    </w:pPr>
    <w:rPr>
      <w:rFonts w:eastAsiaTheme="majorEastAsia" w:cstheme="majorBidi"/>
      <w:b/>
      <w:iCs/>
      <w:color w:val="000000" w:themeColor="text1"/>
    </w:rPr>
  </w:style>
  <w:style w:type="paragraph" w:styleId="berschrift5">
    <w:name w:val="heading 5"/>
    <w:basedOn w:val="Standard"/>
    <w:next w:val="Standard"/>
    <w:link w:val="berschrift5Zchn"/>
    <w:uiPriority w:val="9"/>
    <w:semiHidden/>
    <w:unhideWhenUsed/>
    <w:qFormat/>
    <w:rsid w:val="009F1B3B"/>
    <w:pPr>
      <w:keepNext/>
      <w:keepLines/>
      <w:spacing w:before="40" w:after="0"/>
      <w:outlineLvl w:val="4"/>
    </w:pPr>
    <w:rPr>
      <w:rFonts w:ascii="Calibri Light" w:eastAsia="Times New Roman" w:hAnsi="Calibri Light" w:cs="Times New Roman"/>
      <w:color w:val="2E74B5"/>
    </w:rPr>
  </w:style>
  <w:style w:type="paragraph" w:styleId="berschrift6">
    <w:name w:val="heading 6"/>
    <w:basedOn w:val="Standard"/>
    <w:next w:val="Standard"/>
    <w:link w:val="berschrift6Zchn"/>
    <w:uiPriority w:val="9"/>
    <w:semiHidden/>
    <w:unhideWhenUsed/>
    <w:qFormat/>
    <w:rsid w:val="009F1B3B"/>
    <w:pPr>
      <w:keepNext/>
      <w:keepLines/>
      <w:spacing w:before="40" w:after="0"/>
      <w:outlineLvl w:val="5"/>
    </w:pPr>
    <w:rPr>
      <w:rFonts w:ascii="Calibri Light" w:eastAsia="Times New Roman" w:hAnsi="Calibri Light" w:cs="Times New Roman"/>
      <w:color w:val="1F4D78"/>
    </w:rPr>
  </w:style>
  <w:style w:type="paragraph" w:styleId="berschrift7">
    <w:name w:val="heading 7"/>
    <w:basedOn w:val="Standard"/>
    <w:next w:val="Standard"/>
    <w:link w:val="berschrift7Zchn"/>
    <w:uiPriority w:val="9"/>
    <w:semiHidden/>
    <w:unhideWhenUsed/>
    <w:qFormat/>
    <w:rsid w:val="009F1B3B"/>
    <w:pPr>
      <w:keepNext/>
      <w:keepLines/>
      <w:spacing w:before="40" w:after="0"/>
      <w:outlineLvl w:val="6"/>
    </w:pPr>
    <w:rPr>
      <w:rFonts w:ascii="Calibri Light" w:eastAsia="Times New Roman" w:hAnsi="Calibri Light" w:cs="Times New Roman"/>
      <w:i/>
      <w:iCs/>
      <w:color w:val="1F4D78"/>
    </w:rPr>
  </w:style>
  <w:style w:type="paragraph" w:styleId="berschrift8">
    <w:name w:val="heading 8"/>
    <w:basedOn w:val="Standard"/>
    <w:next w:val="Standard"/>
    <w:link w:val="berschrift8Zchn"/>
    <w:uiPriority w:val="9"/>
    <w:semiHidden/>
    <w:unhideWhenUsed/>
    <w:qFormat/>
    <w:rsid w:val="009F1B3B"/>
    <w:pPr>
      <w:keepNext/>
      <w:keepLines/>
      <w:spacing w:before="40" w:after="0"/>
      <w:outlineLvl w:val="7"/>
    </w:pPr>
    <w:rPr>
      <w:rFonts w:ascii="Calibri Light" w:eastAsia="Times New Roman" w:hAnsi="Calibri Light" w:cs="Times New Roman"/>
      <w:color w:val="272727"/>
      <w:sz w:val="21"/>
      <w:szCs w:val="21"/>
    </w:rPr>
  </w:style>
  <w:style w:type="paragraph" w:styleId="berschrift9">
    <w:name w:val="heading 9"/>
    <w:basedOn w:val="Standard"/>
    <w:next w:val="Standard"/>
    <w:link w:val="berschrift9Zchn"/>
    <w:uiPriority w:val="9"/>
    <w:semiHidden/>
    <w:unhideWhenUsed/>
    <w:qFormat/>
    <w:rsid w:val="009F1B3B"/>
    <w:pPr>
      <w:keepNext/>
      <w:keepLines/>
      <w:spacing w:before="40" w:after="0"/>
      <w:outlineLvl w:val="8"/>
    </w:pPr>
    <w:rPr>
      <w:rFonts w:ascii="Calibri Light" w:eastAsia="Times New Roman" w:hAnsi="Calibri Light" w:cs="Times New Roman"/>
      <w:i/>
      <w:iCs/>
      <w:color w:val="272727"/>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6232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2329"/>
  </w:style>
  <w:style w:type="paragraph" w:styleId="Fuzeile">
    <w:name w:val="footer"/>
    <w:basedOn w:val="Standard"/>
    <w:link w:val="FuzeileZchn"/>
    <w:unhideWhenUsed/>
    <w:rsid w:val="00F62329"/>
    <w:pPr>
      <w:tabs>
        <w:tab w:val="center" w:pos="4536"/>
        <w:tab w:val="right" w:pos="9072"/>
      </w:tabs>
      <w:spacing w:after="0" w:line="240" w:lineRule="auto"/>
    </w:pPr>
  </w:style>
  <w:style w:type="character" w:customStyle="1" w:styleId="FuzeileZchn">
    <w:name w:val="Fußzeile Zchn"/>
    <w:basedOn w:val="Absatz-Standardschriftart"/>
    <w:link w:val="Fuzeile"/>
    <w:rsid w:val="00F62329"/>
  </w:style>
  <w:style w:type="character" w:styleId="Platzhaltertext">
    <w:name w:val="Placeholder Text"/>
    <w:basedOn w:val="Absatz-Standardschriftart"/>
    <w:uiPriority w:val="99"/>
    <w:semiHidden/>
    <w:rsid w:val="007A0B31"/>
    <w:rPr>
      <w:color w:val="808080"/>
    </w:rPr>
  </w:style>
  <w:style w:type="paragraph" w:customStyle="1" w:styleId="Formatvorlage1">
    <w:name w:val="Formatvorlage1"/>
    <w:basedOn w:val="berschrift1"/>
    <w:link w:val="Formatvorlage1Zchn"/>
    <w:rsid w:val="00190A85"/>
    <w:pPr>
      <w:spacing w:before="0"/>
    </w:pPr>
  </w:style>
  <w:style w:type="paragraph" w:customStyle="1" w:styleId="Formatvorlage2">
    <w:name w:val="Formatvorlage2"/>
    <w:basedOn w:val="berschrift2"/>
    <w:link w:val="Formatvorlage2Zchn"/>
    <w:rsid w:val="00190A85"/>
    <w:pPr>
      <w:spacing w:before="0"/>
    </w:pPr>
  </w:style>
  <w:style w:type="character" w:customStyle="1" w:styleId="berschrift1Zchn">
    <w:name w:val="Überschrift 1 Zchn"/>
    <w:basedOn w:val="Absatz-Standardschriftart"/>
    <w:link w:val="berschrift1"/>
    <w:uiPriority w:val="9"/>
    <w:rsid w:val="00374DD1"/>
    <w:rPr>
      <w:rFonts w:eastAsiaTheme="majorEastAsia" w:cstheme="majorBidi"/>
      <w:sz w:val="64"/>
      <w:szCs w:val="32"/>
    </w:rPr>
  </w:style>
  <w:style w:type="character" w:customStyle="1" w:styleId="Formatvorlage1Zchn">
    <w:name w:val="Formatvorlage1 Zchn"/>
    <w:basedOn w:val="berschrift1Zchn"/>
    <w:link w:val="Formatvorlage1"/>
    <w:rsid w:val="00190A85"/>
    <w:rPr>
      <w:rFonts w:eastAsiaTheme="majorEastAsia" w:cstheme="majorBidi"/>
      <w:sz w:val="64"/>
      <w:szCs w:val="32"/>
    </w:rPr>
  </w:style>
  <w:style w:type="paragraph" w:customStyle="1" w:styleId="Formatvorlage3">
    <w:name w:val="Formatvorlage3"/>
    <w:basedOn w:val="berschrift3"/>
    <w:link w:val="Formatvorlage3Zchn"/>
    <w:rsid w:val="00190A85"/>
    <w:pPr>
      <w:spacing w:before="0"/>
    </w:pPr>
  </w:style>
  <w:style w:type="character" w:customStyle="1" w:styleId="berschrift2Zchn">
    <w:name w:val="Überschrift 2 Zchn"/>
    <w:basedOn w:val="Absatz-Standardschriftart"/>
    <w:link w:val="berschrift2"/>
    <w:uiPriority w:val="9"/>
    <w:rsid w:val="00F275C1"/>
    <w:rPr>
      <w:rFonts w:eastAsiaTheme="majorEastAsia" w:cstheme="majorBidi"/>
      <w:sz w:val="48"/>
      <w:szCs w:val="26"/>
    </w:rPr>
  </w:style>
  <w:style w:type="character" w:customStyle="1" w:styleId="Formatvorlage2Zchn">
    <w:name w:val="Formatvorlage2 Zchn"/>
    <w:basedOn w:val="berschrift2Zchn"/>
    <w:link w:val="Formatvorlage2"/>
    <w:rsid w:val="00190A85"/>
    <w:rPr>
      <w:rFonts w:eastAsiaTheme="majorEastAsia" w:cstheme="majorBidi"/>
      <w:sz w:val="48"/>
      <w:szCs w:val="26"/>
    </w:rPr>
  </w:style>
  <w:style w:type="paragraph" w:customStyle="1" w:styleId="Formatvorlage4">
    <w:name w:val="Formatvorlage4"/>
    <w:basedOn w:val="Standard"/>
    <w:link w:val="Formatvorlage4Zchn"/>
    <w:rsid w:val="00374DD1"/>
  </w:style>
  <w:style w:type="character" w:customStyle="1" w:styleId="berschrift3Zchn">
    <w:name w:val="Überschrift 3 Zchn"/>
    <w:basedOn w:val="Absatz-Standardschriftart"/>
    <w:link w:val="berschrift3"/>
    <w:uiPriority w:val="9"/>
    <w:rsid w:val="00F275C1"/>
    <w:rPr>
      <w:rFonts w:eastAsiaTheme="majorEastAsia" w:cstheme="majorBidi"/>
      <w:sz w:val="36"/>
      <w:szCs w:val="24"/>
    </w:rPr>
  </w:style>
  <w:style w:type="character" w:customStyle="1" w:styleId="Formatvorlage3Zchn">
    <w:name w:val="Formatvorlage3 Zchn"/>
    <w:basedOn w:val="berschrift3Zchn"/>
    <w:link w:val="Formatvorlage3"/>
    <w:rsid w:val="00190A85"/>
    <w:rPr>
      <w:rFonts w:eastAsiaTheme="majorEastAsia" w:cstheme="majorBidi"/>
      <w:sz w:val="36"/>
      <w:szCs w:val="24"/>
    </w:rPr>
  </w:style>
  <w:style w:type="paragraph" w:customStyle="1" w:styleId="Flietexte">
    <w:name w:val="Fließtexte"/>
    <w:basedOn w:val="Standard"/>
    <w:link w:val="FlietexteZchn"/>
    <w:rsid w:val="00374DD1"/>
    <w:pPr>
      <w:spacing w:after="0"/>
    </w:pPr>
  </w:style>
  <w:style w:type="character" w:customStyle="1" w:styleId="Formatvorlage4Zchn">
    <w:name w:val="Formatvorlage4 Zchn"/>
    <w:basedOn w:val="Absatz-Standardschriftart"/>
    <w:link w:val="Formatvorlage4"/>
    <w:rsid w:val="00374DD1"/>
  </w:style>
  <w:style w:type="character" w:styleId="SchwacheHervorhebung">
    <w:name w:val="Subtle Emphasis"/>
    <w:basedOn w:val="Absatz-Standardschriftart"/>
    <w:uiPriority w:val="19"/>
    <w:rsid w:val="00F275C1"/>
    <w:rPr>
      <w:i/>
      <w:iCs/>
      <w:color w:val="404040" w:themeColor="text1" w:themeTint="BF"/>
    </w:rPr>
  </w:style>
  <w:style w:type="character" w:customStyle="1" w:styleId="FlietexteZchn">
    <w:name w:val="Fließtexte Zchn"/>
    <w:basedOn w:val="Absatz-Standardschriftart"/>
    <w:link w:val="Flietexte"/>
    <w:rsid w:val="00374DD1"/>
  </w:style>
  <w:style w:type="character" w:styleId="Hervorhebung">
    <w:name w:val="Emphasis"/>
    <w:basedOn w:val="Absatz-Standardschriftart"/>
    <w:uiPriority w:val="20"/>
    <w:rsid w:val="00F275C1"/>
    <w:rPr>
      <w:i/>
      <w:iCs/>
    </w:rPr>
  </w:style>
  <w:style w:type="paragraph" w:customStyle="1" w:styleId="Formatvorlage6">
    <w:name w:val="Formatvorlage6"/>
    <w:basedOn w:val="Fuzeile"/>
    <w:link w:val="Formatvorlage6Zchn"/>
    <w:rsid w:val="009077B6"/>
    <w:pPr>
      <w:spacing w:after="100"/>
    </w:pPr>
    <w:rPr>
      <w:sz w:val="18"/>
    </w:rPr>
  </w:style>
  <w:style w:type="paragraph" w:styleId="KeinLeerraum">
    <w:name w:val="No Spacing"/>
    <w:basedOn w:val="Fuzeile"/>
    <w:link w:val="KeinLeerraumZchn"/>
    <w:uiPriority w:val="1"/>
    <w:qFormat/>
    <w:rsid w:val="009077B6"/>
    <w:pPr>
      <w:spacing w:after="100"/>
    </w:pPr>
    <w:rPr>
      <w:sz w:val="18"/>
    </w:rPr>
  </w:style>
  <w:style w:type="character" w:customStyle="1" w:styleId="Formatvorlage6Zchn">
    <w:name w:val="Formatvorlage6 Zchn"/>
    <w:basedOn w:val="FuzeileZchn"/>
    <w:link w:val="Formatvorlage6"/>
    <w:rsid w:val="009077B6"/>
    <w:rPr>
      <w:sz w:val="18"/>
    </w:rPr>
  </w:style>
  <w:style w:type="paragraph" w:customStyle="1" w:styleId="Seitenzahlen">
    <w:name w:val="Seitenzahlen"/>
    <w:basedOn w:val="Fuzeile"/>
    <w:link w:val="SeitenzahlenZchn"/>
    <w:qFormat/>
    <w:rsid w:val="00C85FA9"/>
    <w:pPr>
      <w:spacing w:after="100"/>
    </w:pPr>
    <w:rPr>
      <w:color w:val="FFFFFF" w:themeColor="background1"/>
      <w:sz w:val="18"/>
      <w:szCs w:val="20"/>
    </w:rPr>
  </w:style>
  <w:style w:type="paragraph" w:customStyle="1" w:styleId="Fusszeile">
    <w:name w:val="Fusszeile"/>
    <w:basedOn w:val="Standard"/>
    <w:link w:val="FusszeileZchn"/>
    <w:qFormat/>
    <w:rsid w:val="00C85FA9"/>
    <w:pPr>
      <w:spacing w:line="240" w:lineRule="auto"/>
    </w:pPr>
    <w:rPr>
      <w:sz w:val="18"/>
      <w:szCs w:val="20"/>
    </w:rPr>
  </w:style>
  <w:style w:type="character" w:customStyle="1" w:styleId="SeitenzahlenZchn">
    <w:name w:val="Seitenzahlen Zchn"/>
    <w:basedOn w:val="FuzeileZchn"/>
    <w:link w:val="Seitenzahlen"/>
    <w:rsid w:val="00C85FA9"/>
    <w:rPr>
      <w:color w:val="FFFFFF" w:themeColor="background1"/>
      <w:sz w:val="18"/>
      <w:szCs w:val="20"/>
    </w:rPr>
  </w:style>
  <w:style w:type="character" w:customStyle="1" w:styleId="FusszeileZchn">
    <w:name w:val="Fusszeile Zchn"/>
    <w:basedOn w:val="Absatz-Standardschriftart"/>
    <w:link w:val="Fusszeile"/>
    <w:rsid w:val="00C85FA9"/>
    <w:rPr>
      <w:sz w:val="18"/>
      <w:szCs w:val="20"/>
    </w:rPr>
  </w:style>
  <w:style w:type="character" w:customStyle="1" w:styleId="berschrift4Zchn">
    <w:name w:val="Überschrift 4 Zchn"/>
    <w:basedOn w:val="Absatz-Standardschriftart"/>
    <w:link w:val="berschrift4"/>
    <w:uiPriority w:val="9"/>
    <w:semiHidden/>
    <w:rsid w:val="00174DA8"/>
    <w:rPr>
      <w:rFonts w:eastAsiaTheme="majorEastAsia" w:cstheme="majorBidi"/>
      <w:b/>
      <w:iCs/>
      <w:color w:val="000000" w:themeColor="text1"/>
    </w:rPr>
  </w:style>
  <w:style w:type="paragraph" w:styleId="Untertitel">
    <w:name w:val="Subtitle"/>
    <w:basedOn w:val="Standard"/>
    <w:next w:val="Standard"/>
    <w:link w:val="UntertitelZchn"/>
    <w:uiPriority w:val="11"/>
    <w:rsid w:val="004F31C1"/>
    <w:pPr>
      <w:numPr>
        <w:ilvl w:val="1"/>
      </w:numPr>
      <w:spacing w:line="600" w:lineRule="exact"/>
    </w:pPr>
    <w:rPr>
      <w:rFonts w:eastAsiaTheme="minorEastAsia" w:cstheme="minorBidi"/>
      <w:spacing w:val="15"/>
      <w:sz w:val="48"/>
      <w:szCs w:val="22"/>
    </w:rPr>
  </w:style>
  <w:style w:type="character" w:customStyle="1" w:styleId="UntertitelZchn">
    <w:name w:val="Untertitel Zchn"/>
    <w:basedOn w:val="Absatz-Standardschriftart"/>
    <w:link w:val="Untertitel"/>
    <w:uiPriority w:val="11"/>
    <w:rsid w:val="004F31C1"/>
    <w:rPr>
      <w:rFonts w:eastAsiaTheme="minorEastAsia" w:cstheme="minorBidi"/>
      <w:spacing w:val="15"/>
      <w:sz w:val="48"/>
      <w:szCs w:val="22"/>
    </w:rPr>
  </w:style>
  <w:style w:type="paragraph" w:styleId="Titel">
    <w:name w:val="Title"/>
    <w:basedOn w:val="Standard"/>
    <w:next w:val="Standard"/>
    <w:link w:val="TitelZchn"/>
    <w:uiPriority w:val="10"/>
    <w:qFormat/>
    <w:rsid w:val="004F31C1"/>
    <w:pPr>
      <w:spacing w:line="800" w:lineRule="exact"/>
      <w:contextualSpacing/>
    </w:pPr>
    <w:rPr>
      <w:rFonts w:eastAsiaTheme="majorEastAsia" w:cstheme="majorBidi"/>
      <w:spacing w:val="-10"/>
      <w:kern w:val="28"/>
      <w:sz w:val="64"/>
      <w:szCs w:val="56"/>
    </w:rPr>
  </w:style>
  <w:style w:type="character" w:customStyle="1" w:styleId="TitelZchn">
    <w:name w:val="Titel Zchn"/>
    <w:basedOn w:val="Absatz-Standardschriftart"/>
    <w:link w:val="Titel"/>
    <w:uiPriority w:val="10"/>
    <w:rsid w:val="004F31C1"/>
    <w:rPr>
      <w:rFonts w:eastAsiaTheme="majorEastAsia" w:cstheme="majorBidi"/>
      <w:spacing w:val="-10"/>
      <w:kern w:val="28"/>
      <w:sz w:val="64"/>
      <w:szCs w:val="56"/>
    </w:rPr>
  </w:style>
  <w:style w:type="paragraph" w:styleId="IntensivesZitat">
    <w:name w:val="Intense Quote"/>
    <w:basedOn w:val="Standard"/>
    <w:next w:val="Standard"/>
    <w:link w:val="IntensivesZitatZchn"/>
    <w:uiPriority w:val="30"/>
    <w:rsid w:val="00481205"/>
    <w:pPr>
      <w:pBdr>
        <w:top w:val="single" w:sz="4" w:space="10" w:color="009A93"/>
        <w:bottom w:val="single" w:sz="4" w:space="10" w:color="009A93"/>
      </w:pBdr>
      <w:spacing w:before="360" w:after="360"/>
      <w:ind w:left="864" w:right="864"/>
      <w:jc w:val="center"/>
    </w:pPr>
    <w:rPr>
      <w:i/>
      <w:iCs/>
      <w:color w:val="009A93"/>
    </w:rPr>
  </w:style>
  <w:style w:type="character" w:customStyle="1" w:styleId="IntensivesZitatZchn">
    <w:name w:val="Intensives Zitat Zchn"/>
    <w:basedOn w:val="Absatz-Standardschriftart"/>
    <w:link w:val="IntensivesZitat"/>
    <w:uiPriority w:val="30"/>
    <w:rsid w:val="00481205"/>
    <w:rPr>
      <w:i/>
      <w:iCs/>
      <w:color w:val="009A93"/>
    </w:rPr>
  </w:style>
  <w:style w:type="character" w:styleId="IntensiverVerweis">
    <w:name w:val="Intense Reference"/>
    <w:basedOn w:val="Absatz-Standardschriftart"/>
    <w:uiPriority w:val="32"/>
    <w:rsid w:val="00481205"/>
    <w:rPr>
      <w:b/>
      <w:bCs/>
      <w:smallCaps/>
      <w:color w:val="009A93"/>
      <w:spacing w:val="5"/>
    </w:rPr>
  </w:style>
  <w:style w:type="character" w:styleId="IntensiveHervorhebung">
    <w:name w:val="Intense Emphasis"/>
    <w:basedOn w:val="Absatz-Standardschriftart"/>
    <w:uiPriority w:val="21"/>
    <w:rsid w:val="00C85FA9"/>
    <w:rPr>
      <w:i/>
      <w:iCs/>
      <w:color w:val="009A93" w:themeColor="accent1"/>
    </w:rPr>
  </w:style>
  <w:style w:type="paragraph" w:customStyle="1" w:styleId="berschrift51">
    <w:name w:val="Überschrift 51"/>
    <w:basedOn w:val="Standard"/>
    <w:next w:val="Standard"/>
    <w:uiPriority w:val="9"/>
    <w:semiHidden/>
    <w:unhideWhenUsed/>
    <w:qFormat/>
    <w:rsid w:val="009F1B3B"/>
    <w:pPr>
      <w:keepNext/>
      <w:keepLines/>
      <w:spacing w:before="40" w:beforeAutospacing="0" w:after="0" w:afterAutospacing="0" w:line="240" w:lineRule="auto"/>
      <w:ind w:left="1008" w:hanging="1008"/>
      <w:outlineLvl w:val="4"/>
    </w:pPr>
    <w:rPr>
      <w:rFonts w:ascii="Calibri Light" w:eastAsia="Times New Roman" w:hAnsi="Calibri Light" w:cs="Times New Roman"/>
      <w:color w:val="2E74B5"/>
      <w:szCs w:val="22"/>
    </w:rPr>
  </w:style>
  <w:style w:type="paragraph" w:customStyle="1" w:styleId="berschrift61">
    <w:name w:val="Überschrift 61"/>
    <w:basedOn w:val="Standard"/>
    <w:next w:val="Standard"/>
    <w:uiPriority w:val="9"/>
    <w:semiHidden/>
    <w:unhideWhenUsed/>
    <w:qFormat/>
    <w:rsid w:val="009F1B3B"/>
    <w:pPr>
      <w:keepNext/>
      <w:keepLines/>
      <w:spacing w:before="40" w:beforeAutospacing="0" w:after="0" w:afterAutospacing="0" w:line="240" w:lineRule="auto"/>
      <w:ind w:left="1152" w:hanging="1152"/>
      <w:outlineLvl w:val="5"/>
    </w:pPr>
    <w:rPr>
      <w:rFonts w:ascii="Calibri Light" w:eastAsia="Times New Roman" w:hAnsi="Calibri Light" w:cs="Times New Roman"/>
      <w:color w:val="1F4D78"/>
      <w:szCs w:val="22"/>
    </w:rPr>
  </w:style>
  <w:style w:type="paragraph" w:customStyle="1" w:styleId="berschrift71">
    <w:name w:val="Überschrift 71"/>
    <w:basedOn w:val="Standard"/>
    <w:next w:val="Standard"/>
    <w:uiPriority w:val="9"/>
    <w:semiHidden/>
    <w:unhideWhenUsed/>
    <w:qFormat/>
    <w:rsid w:val="009F1B3B"/>
    <w:pPr>
      <w:keepNext/>
      <w:keepLines/>
      <w:spacing w:before="40" w:beforeAutospacing="0" w:after="0" w:afterAutospacing="0" w:line="240" w:lineRule="auto"/>
      <w:ind w:left="1296" w:hanging="1296"/>
      <w:outlineLvl w:val="6"/>
    </w:pPr>
    <w:rPr>
      <w:rFonts w:ascii="Calibri Light" w:eastAsia="Times New Roman" w:hAnsi="Calibri Light" w:cs="Times New Roman"/>
      <w:i/>
      <w:iCs/>
      <w:color w:val="1F4D78"/>
      <w:szCs w:val="22"/>
    </w:rPr>
  </w:style>
  <w:style w:type="paragraph" w:customStyle="1" w:styleId="berschrift81">
    <w:name w:val="Überschrift 81"/>
    <w:basedOn w:val="Standard"/>
    <w:next w:val="Standard"/>
    <w:uiPriority w:val="9"/>
    <w:semiHidden/>
    <w:unhideWhenUsed/>
    <w:qFormat/>
    <w:rsid w:val="009F1B3B"/>
    <w:pPr>
      <w:keepNext/>
      <w:keepLines/>
      <w:spacing w:before="40" w:beforeAutospacing="0" w:after="0" w:afterAutospacing="0" w:line="240" w:lineRule="auto"/>
      <w:ind w:left="1440" w:hanging="1440"/>
      <w:outlineLvl w:val="7"/>
    </w:pPr>
    <w:rPr>
      <w:rFonts w:ascii="Calibri Light" w:eastAsia="Times New Roman" w:hAnsi="Calibri Light" w:cs="Times New Roman"/>
      <w:color w:val="272727"/>
      <w:sz w:val="21"/>
      <w:szCs w:val="21"/>
    </w:rPr>
  </w:style>
  <w:style w:type="paragraph" w:customStyle="1" w:styleId="berschrift91">
    <w:name w:val="Überschrift 91"/>
    <w:basedOn w:val="Standard"/>
    <w:next w:val="Standard"/>
    <w:uiPriority w:val="9"/>
    <w:semiHidden/>
    <w:unhideWhenUsed/>
    <w:qFormat/>
    <w:rsid w:val="009F1B3B"/>
    <w:pPr>
      <w:keepNext/>
      <w:keepLines/>
      <w:spacing w:before="40" w:beforeAutospacing="0" w:after="0" w:afterAutospacing="0" w:line="240" w:lineRule="auto"/>
      <w:ind w:left="1584" w:hanging="1584"/>
      <w:outlineLvl w:val="8"/>
    </w:pPr>
    <w:rPr>
      <w:rFonts w:ascii="Calibri Light" w:eastAsia="Times New Roman" w:hAnsi="Calibri Light" w:cs="Times New Roman"/>
      <w:i/>
      <w:iCs/>
      <w:color w:val="272727"/>
      <w:sz w:val="21"/>
      <w:szCs w:val="21"/>
    </w:rPr>
  </w:style>
  <w:style w:type="numbering" w:customStyle="1" w:styleId="KeineListe1">
    <w:name w:val="Keine Liste1"/>
    <w:next w:val="KeineListe"/>
    <w:uiPriority w:val="99"/>
    <w:semiHidden/>
    <w:unhideWhenUsed/>
    <w:rsid w:val="009F1B3B"/>
  </w:style>
  <w:style w:type="table" w:styleId="Tabellenraster">
    <w:name w:val="Table Grid"/>
    <w:basedOn w:val="NormaleTabelle"/>
    <w:uiPriority w:val="39"/>
    <w:rsid w:val="009F1B3B"/>
    <w:pPr>
      <w:spacing w:after="0"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1">
    <w:name w:val="Hyperlink1"/>
    <w:basedOn w:val="Absatz-Standardschriftart"/>
    <w:uiPriority w:val="99"/>
    <w:unhideWhenUsed/>
    <w:rsid w:val="009F1B3B"/>
    <w:rPr>
      <w:color w:val="0563C1"/>
      <w:u w:val="single"/>
    </w:rPr>
  </w:style>
  <w:style w:type="paragraph" w:styleId="Listenabsatz">
    <w:name w:val="List Paragraph"/>
    <w:basedOn w:val="Standard"/>
    <w:uiPriority w:val="34"/>
    <w:qFormat/>
    <w:rsid w:val="009F1B3B"/>
    <w:pPr>
      <w:spacing w:before="60" w:beforeAutospacing="0" w:after="40" w:afterAutospacing="0" w:line="240" w:lineRule="auto"/>
      <w:ind w:left="720"/>
      <w:contextualSpacing/>
    </w:pPr>
    <w:rPr>
      <w:rFonts w:ascii="Arial" w:hAnsi="Arial" w:cs="Times New Roman"/>
      <w:szCs w:val="22"/>
    </w:rPr>
  </w:style>
  <w:style w:type="paragraph" w:customStyle="1" w:styleId="Feldbezeichnung">
    <w:name w:val="Feldbezeichnung"/>
    <w:basedOn w:val="KeinLeerraum"/>
    <w:link w:val="FeldbezeichnungZchn"/>
    <w:qFormat/>
    <w:rsid w:val="009F1B3B"/>
    <w:pPr>
      <w:tabs>
        <w:tab w:val="clear" w:pos="4536"/>
        <w:tab w:val="clear" w:pos="9072"/>
      </w:tabs>
      <w:spacing w:before="120" w:beforeAutospacing="0" w:after="60" w:afterAutospacing="0"/>
    </w:pPr>
    <w:rPr>
      <w:rFonts w:ascii="Arial" w:hAnsi="Arial" w:cs="Times New Roman"/>
      <w:b/>
      <w:sz w:val="16"/>
      <w:szCs w:val="22"/>
    </w:rPr>
  </w:style>
  <w:style w:type="character" w:customStyle="1" w:styleId="KeinLeerraumZchn">
    <w:name w:val="Kein Leerraum Zchn"/>
    <w:basedOn w:val="Absatz-Standardschriftart"/>
    <w:link w:val="KeinLeerraum"/>
    <w:uiPriority w:val="1"/>
    <w:rsid w:val="009F1B3B"/>
    <w:rPr>
      <w:sz w:val="18"/>
    </w:rPr>
  </w:style>
  <w:style w:type="character" w:customStyle="1" w:styleId="FeldbezeichnungZchn">
    <w:name w:val="Feldbezeichnung Zchn"/>
    <w:basedOn w:val="KeinLeerraumZchn"/>
    <w:link w:val="Feldbezeichnung"/>
    <w:rsid w:val="009F1B3B"/>
    <w:rPr>
      <w:rFonts w:ascii="Arial" w:hAnsi="Arial" w:cs="Times New Roman"/>
      <w:b/>
      <w:sz w:val="16"/>
      <w:szCs w:val="22"/>
    </w:rPr>
  </w:style>
  <w:style w:type="character" w:customStyle="1" w:styleId="berschrift5Zchn">
    <w:name w:val="Überschrift 5 Zchn"/>
    <w:basedOn w:val="Absatz-Standardschriftart"/>
    <w:link w:val="berschrift5"/>
    <w:uiPriority w:val="9"/>
    <w:semiHidden/>
    <w:rsid w:val="009F1B3B"/>
    <w:rPr>
      <w:rFonts w:ascii="Calibri Light" w:eastAsia="Times New Roman" w:hAnsi="Calibri Light" w:cs="Times New Roman"/>
      <w:color w:val="2E74B5"/>
    </w:rPr>
  </w:style>
  <w:style w:type="character" w:customStyle="1" w:styleId="berschrift6Zchn">
    <w:name w:val="Überschrift 6 Zchn"/>
    <w:basedOn w:val="Absatz-Standardschriftart"/>
    <w:link w:val="berschrift6"/>
    <w:uiPriority w:val="9"/>
    <w:semiHidden/>
    <w:rsid w:val="009F1B3B"/>
    <w:rPr>
      <w:rFonts w:ascii="Calibri Light" w:eastAsia="Times New Roman" w:hAnsi="Calibri Light" w:cs="Times New Roman"/>
      <w:color w:val="1F4D78"/>
    </w:rPr>
  </w:style>
  <w:style w:type="character" w:customStyle="1" w:styleId="berschrift7Zchn">
    <w:name w:val="Überschrift 7 Zchn"/>
    <w:basedOn w:val="Absatz-Standardschriftart"/>
    <w:link w:val="berschrift7"/>
    <w:uiPriority w:val="9"/>
    <w:semiHidden/>
    <w:rsid w:val="009F1B3B"/>
    <w:rPr>
      <w:rFonts w:ascii="Calibri Light" w:eastAsia="Times New Roman" w:hAnsi="Calibri Light" w:cs="Times New Roman"/>
      <w:i/>
      <w:iCs/>
      <w:color w:val="1F4D78"/>
    </w:rPr>
  </w:style>
  <w:style w:type="character" w:customStyle="1" w:styleId="berschrift8Zchn">
    <w:name w:val="Überschrift 8 Zchn"/>
    <w:basedOn w:val="Absatz-Standardschriftart"/>
    <w:link w:val="berschrift8"/>
    <w:uiPriority w:val="9"/>
    <w:semiHidden/>
    <w:rsid w:val="009F1B3B"/>
    <w:rPr>
      <w:rFonts w:ascii="Calibri Light" w:eastAsia="Times New Roman" w:hAnsi="Calibri Light" w:cs="Times New Roman"/>
      <w:color w:val="272727"/>
      <w:sz w:val="21"/>
      <w:szCs w:val="21"/>
    </w:rPr>
  </w:style>
  <w:style w:type="character" w:customStyle="1" w:styleId="berschrift9Zchn">
    <w:name w:val="Überschrift 9 Zchn"/>
    <w:basedOn w:val="Absatz-Standardschriftart"/>
    <w:link w:val="berschrift9"/>
    <w:uiPriority w:val="9"/>
    <w:semiHidden/>
    <w:rsid w:val="009F1B3B"/>
    <w:rPr>
      <w:rFonts w:ascii="Calibri Light" w:eastAsia="Times New Roman" w:hAnsi="Calibri Light" w:cs="Times New Roman"/>
      <w:i/>
      <w:iCs/>
      <w:color w:val="272727"/>
      <w:sz w:val="21"/>
      <w:szCs w:val="21"/>
    </w:rPr>
  </w:style>
  <w:style w:type="paragraph" w:customStyle="1" w:styleId="Trennzeile">
    <w:name w:val="Trennzeile"/>
    <w:basedOn w:val="Standard"/>
    <w:link w:val="TrennzeileZchn"/>
    <w:qFormat/>
    <w:rsid w:val="009F1B3B"/>
    <w:pPr>
      <w:spacing w:before="0" w:beforeAutospacing="0" w:after="0" w:afterAutospacing="0" w:line="240" w:lineRule="auto"/>
    </w:pPr>
    <w:rPr>
      <w:rFonts w:ascii="Arial" w:hAnsi="Arial" w:cs="Times New Roman"/>
      <w:sz w:val="8"/>
      <w:szCs w:val="22"/>
    </w:rPr>
  </w:style>
  <w:style w:type="character" w:styleId="Kommentarzeichen">
    <w:name w:val="annotation reference"/>
    <w:basedOn w:val="Absatz-Standardschriftart"/>
    <w:uiPriority w:val="99"/>
    <w:semiHidden/>
    <w:unhideWhenUsed/>
    <w:rsid w:val="009F1B3B"/>
    <w:rPr>
      <w:sz w:val="16"/>
      <w:szCs w:val="16"/>
    </w:rPr>
  </w:style>
  <w:style w:type="character" w:customStyle="1" w:styleId="TrennzeileZchn">
    <w:name w:val="Trennzeile Zchn"/>
    <w:basedOn w:val="Absatz-Standardschriftart"/>
    <w:link w:val="Trennzeile"/>
    <w:rsid w:val="009F1B3B"/>
    <w:rPr>
      <w:rFonts w:ascii="Arial" w:hAnsi="Arial" w:cs="Times New Roman"/>
      <w:sz w:val="8"/>
      <w:szCs w:val="22"/>
    </w:rPr>
  </w:style>
  <w:style w:type="paragraph" w:styleId="Kommentartext">
    <w:name w:val="annotation text"/>
    <w:basedOn w:val="Standard"/>
    <w:link w:val="KommentartextZchn"/>
    <w:uiPriority w:val="99"/>
    <w:semiHidden/>
    <w:unhideWhenUsed/>
    <w:rsid w:val="009F1B3B"/>
    <w:pPr>
      <w:spacing w:before="60" w:beforeAutospacing="0" w:after="40" w:afterAutospacing="0" w:line="240" w:lineRule="auto"/>
    </w:pPr>
    <w:rPr>
      <w:rFonts w:ascii="Arial" w:hAnsi="Arial" w:cs="Times New Roman"/>
      <w:szCs w:val="20"/>
    </w:rPr>
  </w:style>
  <w:style w:type="character" w:customStyle="1" w:styleId="KommentartextZchn">
    <w:name w:val="Kommentartext Zchn"/>
    <w:basedOn w:val="Absatz-Standardschriftart"/>
    <w:link w:val="Kommentartext"/>
    <w:uiPriority w:val="99"/>
    <w:semiHidden/>
    <w:rsid w:val="009F1B3B"/>
    <w:rPr>
      <w:rFonts w:ascii="Arial" w:hAnsi="Arial" w:cs="Times New Roman"/>
      <w:szCs w:val="20"/>
    </w:rPr>
  </w:style>
  <w:style w:type="paragraph" w:styleId="Kommentarthema">
    <w:name w:val="annotation subject"/>
    <w:basedOn w:val="Kommentartext"/>
    <w:next w:val="Kommentartext"/>
    <w:link w:val="KommentarthemaZchn"/>
    <w:uiPriority w:val="99"/>
    <w:semiHidden/>
    <w:unhideWhenUsed/>
    <w:rsid w:val="009F1B3B"/>
    <w:rPr>
      <w:b/>
      <w:bCs/>
    </w:rPr>
  </w:style>
  <w:style w:type="character" w:customStyle="1" w:styleId="KommentarthemaZchn">
    <w:name w:val="Kommentarthema Zchn"/>
    <w:basedOn w:val="KommentartextZchn"/>
    <w:link w:val="Kommentarthema"/>
    <w:uiPriority w:val="99"/>
    <w:semiHidden/>
    <w:rsid w:val="009F1B3B"/>
    <w:rPr>
      <w:rFonts w:ascii="Arial" w:hAnsi="Arial" w:cs="Times New Roman"/>
      <w:b/>
      <w:bCs/>
      <w:szCs w:val="20"/>
    </w:rPr>
  </w:style>
  <w:style w:type="paragraph" w:styleId="Sprechblasentext">
    <w:name w:val="Balloon Text"/>
    <w:basedOn w:val="Standard"/>
    <w:link w:val="SprechblasentextZchn"/>
    <w:uiPriority w:val="99"/>
    <w:semiHidden/>
    <w:unhideWhenUsed/>
    <w:rsid w:val="009F1B3B"/>
    <w:pPr>
      <w:spacing w:before="0" w:beforeAutospacing="0" w:after="0" w:afterAutospacing="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1B3B"/>
    <w:rPr>
      <w:rFonts w:ascii="Segoe UI" w:hAnsi="Segoe UI" w:cs="Segoe UI"/>
      <w:sz w:val="18"/>
      <w:szCs w:val="18"/>
    </w:rPr>
  </w:style>
  <w:style w:type="character" w:customStyle="1" w:styleId="BesuchterLink1">
    <w:name w:val="BesuchterLink1"/>
    <w:basedOn w:val="Absatz-Standardschriftart"/>
    <w:uiPriority w:val="99"/>
    <w:semiHidden/>
    <w:unhideWhenUsed/>
    <w:rsid w:val="009F1B3B"/>
    <w:rPr>
      <w:color w:val="954F72"/>
      <w:u w:val="single"/>
    </w:rPr>
  </w:style>
  <w:style w:type="paragraph" w:styleId="Funotentext">
    <w:name w:val="footnote text"/>
    <w:basedOn w:val="Standard"/>
    <w:link w:val="FunotentextZchn"/>
    <w:uiPriority w:val="99"/>
    <w:semiHidden/>
    <w:unhideWhenUsed/>
    <w:rsid w:val="009F1B3B"/>
    <w:pPr>
      <w:spacing w:before="0" w:beforeAutospacing="0" w:after="0" w:afterAutospacing="0" w:line="240" w:lineRule="auto"/>
    </w:pPr>
    <w:rPr>
      <w:rFonts w:ascii="Arial" w:hAnsi="Arial" w:cs="Times New Roman"/>
      <w:szCs w:val="20"/>
    </w:rPr>
  </w:style>
  <w:style w:type="character" w:customStyle="1" w:styleId="FunotentextZchn">
    <w:name w:val="Fußnotentext Zchn"/>
    <w:basedOn w:val="Absatz-Standardschriftart"/>
    <w:link w:val="Funotentext"/>
    <w:uiPriority w:val="99"/>
    <w:semiHidden/>
    <w:rsid w:val="009F1B3B"/>
    <w:rPr>
      <w:rFonts w:ascii="Arial" w:hAnsi="Arial" w:cs="Times New Roman"/>
      <w:szCs w:val="20"/>
    </w:rPr>
  </w:style>
  <w:style w:type="character" w:styleId="Funotenzeichen">
    <w:name w:val="footnote reference"/>
    <w:basedOn w:val="Absatz-Standardschriftart"/>
    <w:uiPriority w:val="99"/>
    <w:semiHidden/>
    <w:unhideWhenUsed/>
    <w:rsid w:val="009F1B3B"/>
    <w:rPr>
      <w:vertAlign w:val="superscript"/>
    </w:rPr>
  </w:style>
  <w:style w:type="character" w:styleId="Seitenzahl">
    <w:name w:val="page number"/>
    <w:basedOn w:val="Absatz-Standardschriftart"/>
    <w:rsid w:val="009F1B3B"/>
  </w:style>
  <w:style w:type="character" w:styleId="Hyperlink">
    <w:name w:val="Hyperlink"/>
    <w:basedOn w:val="Absatz-Standardschriftart"/>
    <w:uiPriority w:val="99"/>
    <w:unhideWhenUsed/>
    <w:rsid w:val="009F1B3B"/>
    <w:rPr>
      <w:color w:val="009A93" w:themeColor="hyperlink"/>
      <w:u w:val="single"/>
    </w:rPr>
  </w:style>
  <w:style w:type="character" w:customStyle="1" w:styleId="berschrift5Zchn1">
    <w:name w:val="Überschrift 5 Zchn1"/>
    <w:basedOn w:val="Absatz-Standardschriftart"/>
    <w:uiPriority w:val="9"/>
    <w:semiHidden/>
    <w:rsid w:val="009F1B3B"/>
    <w:rPr>
      <w:rFonts w:asciiTheme="majorHAnsi" w:eastAsiaTheme="majorEastAsia" w:hAnsiTheme="majorHAnsi" w:cstheme="majorBidi"/>
      <w:color w:val="00736D" w:themeColor="accent1" w:themeShade="BF"/>
    </w:rPr>
  </w:style>
  <w:style w:type="character" w:customStyle="1" w:styleId="berschrift6Zchn1">
    <w:name w:val="Überschrift 6 Zchn1"/>
    <w:basedOn w:val="Absatz-Standardschriftart"/>
    <w:uiPriority w:val="9"/>
    <w:semiHidden/>
    <w:rsid w:val="009F1B3B"/>
    <w:rPr>
      <w:rFonts w:asciiTheme="majorHAnsi" w:eastAsiaTheme="majorEastAsia" w:hAnsiTheme="majorHAnsi" w:cstheme="majorBidi"/>
      <w:color w:val="004C49" w:themeColor="accent1" w:themeShade="7F"/>
    </w:rPr>
  </w:style>
  <w:style w:type="character" w:customStyle="1" w:styleId="berschrift7Zchn1">
    <w:name w:val="Überschrift 7 Zchn1"/>
    <w:basedOn w:val="Absatz-Standardschriftart"/>
    <w:uiPriority w:val="9"/>
    <w:semiHidden/>
    <w:rsid w:val="009F1B3B"/>
    <w:rPr>
      <w:rFonts w:asciiTheme="majorHAnsi" w:eastAsiaTheme="majorEastAsia" w:hAnsiTheme="majorHAnsi" w:cstheme="majorBidi"/>
      <w:i/>
      <w:iCs/>
      <w:color w:val="004C49" w:themeColor="accent1" w:themeShade="7F"/>
    </w:rPr>
  </w:style>
  <w:style w:type="character" w:customStyle="1" w:styleId="berschrift8Zchn1">
    <w:name w:val="Überschrift 8 Zchn1"/>
    <w:basedOn w:val="Absatz-Standardschriftart"/>
    <w:uiPriority w:val="9"/>
    <w:semiHidden/>
    <w:rsid w:val="009F1B3B"/>
    <w:rPr>
      <w:rFonts w:asciiTheme="majorHAnsi" w:eastAsiaTheme="majorEastAsia" w:hAnsiTheme="majorHAnsi" w:cstheme="majorBidi"/>
      <w:color w:val="272727" w:themeColor="text1" w:themeTint="D8"/>
      <w:sz w:val="21"/>
      <w:szCs w:val="21"/>
    </w:rPr>
  </w:style>
  <w:style w:type="character" w:customStyle="1" w:styleId="berschrift9Zchn1">
    <w:name w:val="Überschrift 9 Zchn1"/>
    <w:basedOn w:val="Absatz-Standardschriftart"/>
    <w:uiPriority w:val="9"/>
    <w:semiHidden/>
    <w:rsid w:val="009F1B3B"/>
    <w:rPr>
      <w:rFonts w:asciiTheme="majorHAnsi" w:eastAsiaTheme="majorEastAsia" w:hAnsiTheme="majorHAnsi" w:cstheme="majorBidi"/>
      <w:i/>
      <w:iCs/>
      <w:color w:val="272727" w:themeColor="text1" w:themeTint="D8"/>
      <w:sz w:val="21"/>
      <w:szCs w:val="21"/>
    </w:rPr>
  </w:style>
  <w:style w:type="character" w:styleId="BesuchterLink">
    <w:name w:val="FollowedHyperlink"/>
    <w:basedOn w:val="Absatz-Standardschriftart"/>
    <w:uiPriority w:val="99"/>
    <w:semiHidden/>
    <w:unhideWhenUsed/>
    <w:rsid w:val="009F1B3B"/>
    <w:rPr>
      <w:color w:val="7F7F7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2804">
      <w:bodyDiv w:val="1"/>
      <w:marLeft w:val="0"/>
      <w:marRight w:val="0"/>
      <w:marTop w:val="0"/>
      <w:marBottom w:val="0"/>
      <w:divBdr>
        <w:top w:val="none" w:sz="0" w:space="0" w:color="auto"/>
        <w:left w:val="none" w:sz="0" w:space="0" w:color="auto"/>
        <w:bottom w:val="none" w:sz="0" w:space="0" w:color="auto"/>
        <w:right w:val="none" w:sz="0" w:space="0" w:color="auto"/>
      </w:divBdr>
    </w:div>
    <w:div w:id="1138835692">
      <w:bodyDiv w:val="1"/>
      <w:marLeft w:val="0"/>
      <w:marRight w:val="0"/>
      <w:marTop w:val="0"/>
      <w:marBottom w:val="0"/>
      <w:divBdr>
        <w:top w:val="none" w:sz="0" w:space="0" w:color="auto"/>
        <w:left w:val="none" w:sz="0" w:space="0" w:color="auto"/>
        <w:bottom w:val="none" w:sz="0" w:space="0" w:color="auto"/>
        <w:right w:val="none" w:sz="0" w:space="0" w:color="auto"/>
      </w:divBdr>
    </w:div>
    <w:div w:id="199945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dqsglobal.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326FCFA229740A49766B6CAB4644289"/>
        <w:category>
          <w:name w:val="Allgemein"/>
          <w:gallery w:val="placeholder"/>
        </w:category>
        <w:types>
          <w:type w:val="bbPlcHdr"/>
        </w:types>
        <w:behaviors>
          <w:behavior w:val="content"/>
        </w:behaviors>
        <w:guid w:val="{7A21AEAA-5BF1-40CC-ADD2-3E2F0E7C844E}"/>
      </w:docPartPr>
      <w:docPartBody>
        <w:p w:rsidR="00D5029A" w:rsidRDefault="00B66AD9" w:rsidP="00B66AD9">
          <w:pPr>
            <w:pStyle w:val="9326FCFA229740A49766B6CAB4644289"/>
          </w:pPr>
          <w:r w:rsidRPr="00E446C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w:panose1 w:val="020B0502040504020204"/>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AD9"/>
    <w:rsid w:val="00B66AD9"/>
    <w:rsid w:val="00D502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66AD9"/>
    <w:rPr>
      <w:color w:val="808080"/>
    </w:rPr>
  </w:style>
  <w:style w:type="paragraph" w:customStyle="1" w:styleId="9326FCFA229740A49766B6CAB4644289">
    <w:name w:val="9326FCFA229740A49766B6CAB4644289"/>
    <w:rsid w:val="00B66AD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DQS Medizinprodukte">
      <a:dk1>
        <a:srgbClr val="000000"/>
      </a:dk1>
      <a:lt1>
        <a:srgbClr val="FFFFFF"/>
      </a:lt1>
      <a:dk2>
        <a:srgbClr val="4D4D4D"/>
      </a:dk2>
      <a:lt2>
        <a:srgbClr val="9F9F9F"/>
      </a:lt2>
      <a:accent1>
        <a:srgbClr val="009A93"/>
      </a:accent1>
      <a:accent2>
        <a:srgbClr val="4CB8B3"/>
      </a:accent2>
      <a:accent3>
        <a:srgbClr val="73C8C4"/>
      </a:accent3>
      <a:accent4>
        <a:srgbClr val="C6183D"/>
      </a:accent4>
      <a:accent5>
        <a:srgbClr val="3FA535"/>
      </a:accent5>
      <a:accent6>
        <a:srgbClr val="951B81"/>
      </a:accent6>
      <a:hlink>
        <a:srgbClr val="009A93"/>
      </a:hlink>
      <a:folHlink>
        <a:srgbClr val="7F7F7F"/>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BarcodeValue xmlns="2234b7b7-8897-46d9-88d1-ffaf74bd2bc0">6712774274</_dlc_BarcodeValue>
    <_dlc_BarcodePreview xmlns="2234b7b7-8897-46d9-88d1-ffaf74bd2bc0">
      <Url>https://intranet.dqs.de/medizinprodukte/Dokumente/_layouts/15/barcodeimagefromitem.aspx?ID=972&amp;list=2234b7b7-8897-46d9-88d1-ffaf74bd2bc0</Url>
      <Description>Barcode: 6712774274</Description>
    </_dlc_BarcodePreview>
    <DLCPolicyLabelValue xmlns="2234B7B7-8897-46D9-88D1-FFAF74BD2BC0">Version: 1.0</DLCPolicyLabelValue>
    <_dlc_DocId xmlns="26b28450-ee8f-4cf4-8114-61cf8330ddb6">DQSMED-6-972</_dlc_DocId>
    <_dlc_DocIdUrl xmlns="26b28450-ee8f-4cf4-8114-61cf8330ddb6">
      <Url>https://intranet.dqs.de/medizinprodukte/Dokumente/_layouts/15/DocIdRedir.aspx?ID=DQSMED-6-972</Url>
      <Description>DQSMED-6-972</Description>
    </_dlc_DocIdUrl>
    <_dlc_BarcodeImage xmlns="2234b7b7-8897-46d9-88d1-ffaf74bd2bc0">iVBORw0KGgoAAAANSUhEUgAAAYIAAABtCAYAAACsn2ZqAAAAAXNSR0IArs4c6QAAAARnQU1BAACxjwv8YQUAAAAJcEhZcwAADsMAAA7DAcdvqGQAABmSSURBVHhe7ZvRaiVJkgX7/396llowMBw/4V7K6FkWhYHRWB1XKh/EvU/9z38ej8fj8at5XwSPx+Pxy3lfBI/H4/HLeV8Ej8fj8ct5XwSPx+Pxy3lfBI/H4/HLuf5F8M8///yvHX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</_dlc_BarcodeImage>
    <Sprache xmlns="2234B7B7-8897-46D9-88D1-FFAF74BD2BC0">
      <Value>Englisch / English</Value>
    </Sprache>
    <Dokumentverantwortlicher xmlns="2234B7B7-8897-46D9-88D1-FFAF74BD2BC0">
      <UserInfo>
        <DisplayName>Bhave Amruta</DisplayName>
        <AccountId>805</AccountId>
        <AccountType/>
      </UserInfo>
    </Dokumentverantwortlicher>
    <Prozess xmlns="2234B7B7-8897-46D9-88D1-FFAF74BD2BC0">
      <Value>K2 - Vertrieb Neukunden / Sales New Customers</Value>
      <Value>K3 - Kundenservice / Customer Service</Value>
      <Value>K4 - Planung / Planning</Value>
      <Value>K5 - Audits</Value>
    </Prozess>
    <letztes_x0020_g_x00fc_ltiges_x0020_Dokument_x0020_aus_x0020_31_QM2014 xmlns="2234b7b7-8897-46d9-88d1-ffaf74bd2bc0" xsi:nil="true"/>
    <_x00c4_nderungen_x002c__x0020_inhaltlich xmlns="2234b7b7-8897-46d9-88d1-ffaf74bd2bc0" xsi:nil="true"/>
    <letztes_x0020_g_x00fc_ltiges_x0020_Dokument_x0020_aus_x0020_35_WM_neu xmlns="2234b7b7-8897-46d9-88d1-ffaf74bd2bc0" xsi:nil="true"/>
    <DSGVO_x0020_relevant xmlns="2234b7b7-8897-46d9-88d1-ffaf74bd2bc0">false</DSGVO_x0020_relevant>
    <DLCPolicyLabelClientValue xmlns="2234B7B7-8897-46D9-88D1-FFAF74BD2BC0">Version: {_UIVersionString}</DLCPolicyLabelClientValue>
    <Dokumentenart xmlns="2234B7B7-8897-46D9-88D1-FFAF74BD2BC0">Formblätter / Forms</Dokumentenart>
    <_Status xmlns="http://schemas.microsoft.com/sharepoint/v3/fields">Veröffentlicht</_Status>
    <_x00c4_nderungen_x002c__x0020_formal xmlns="2234b7b7-8897-46d9-88d1-ffaf74bd2bc0">Übertragung Inhalte TCP lll Basisdatenformular in neues Format gemäß DQS Design Manual v1 vom 28.04.2022</_x00c4_nderungen_x002c__x0020_formal>
    <Produkt xmlns="2234B7B7-8897-46D9-88D1-FFAF74BD2BC0">
      <Value>TCP III</Value>
    </Produkt>
    <Dokumentnummer xmlns="2234b7b7-8897-46d9-88d1-ffaf74bd2bc0">456.03</Dokumentnummer>
    <DLCPolicyLabelLock xmlns="2234B7B7-8897-46D9-88D1-FFAF74BD2BC0" xsi:nil="true"/>
    <Arbeitschritt xmlns="2234B7B7-8897-46D9-88D1-FFAF74BD2BC0">
      <Value>Akquise / Acquisition</Value>
      <Value>Angebotsphase / Quotation Phase</Value>
      <Value>Antragsstellung / Application</Value>
      <Value>Auftragsphase</Value>
      <Value>Planung und Auditorenbestellung</Value>
      <Value>Stufe 1-Audit (Systemanalyse) / Stage 1 audit</Value>
      <Value>QM-Systemaudit / QM System Audit</Value>
    </Arbeitschritt>
    <Zielgruppe_x0020__x002f__x0020_Audience xmlns="2234b7b7-8897-46d9-88d1-ffaf74bd2bc0">
      <Value>Kundenbetreuer</Value>
      <Value>Account Manager</Value>
      <Value>Regulatory Affairs Manager</Value>
      <Value>Vertrieb</Value>
      <Value>interne MA</Value>
    </Zielgruppe_x0020__x002f__x0020_Audience>
    <Webseitenver_x00f6_ffentlichung xmlns="2234b7b7-8897-46d9-88d1-ffaf74bd2bc0">true</Webseitenver_x00f6_ffentlichung>
    <PublishingExpirationDate xmlns="http://schemas.microsoft.com/sharepoint/v3" xsi:nil="true"/>
    <Schulung_x0020_erforderlich_x003f_ xmlns="2234b7b7-8897-46d9-88d1-ffaf74bd2bc0">Hinweis/Selbststudium</Schulung_x0020_erforderlich_x003f_>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QS MED Template monolingual - English" ma:contentTypeID="0x010100A6839D3C79C7364D8B231053C4A8FC9100F00503BF9E4C0E478B55A7A5DFFE5150" ma:contentTypeVersion="25" ma:contentTypeDescription="Single-column structure to be used for documents in English language." ma:contentTypeScope="" ma:versionID="7ed0921a3fb0e1bb76a47b3c1b11190e">
  <xsd:schema xmlns:xsd="http://www.w3.org/2001/XMLSchema" xmlns:xs="http://www.w3.org/2001/XMLSchema" xmlns:p="http://schemas.microsoft.com/office/2006/metadata/properties" xmlns:ns1="http://schemas.microsoft.com/sharepoint/v3" xmlns:ns2="26b28450-ee8f-4cf4-8114-61cf8330ddb6" xmlns:ns3="2234B7B7-8897-46D9-88D1-FFAF74BD2BC0" xmlns:ns4="2234b7b7-8897-46d9-88d1-ffaf74bd2bc0" xmlns:ns5="http://schemas.microsoft.com/sharepoint/v3/fields" targetNamespace="http://schemas.microsoft.com/office/2006/metadata/properties" ma:root="true" ma:fieldsID="8cf64bc85dcbc5cd947560e665b6fcd7" ns1:_="" ns2:_="" ns3:_="" ns4:_="" ns5:_="">
    <xsd:import namespace="http://schemas.microsoft.com/sharepoint/v3"/>
    <xsd:import namespace="26b28450-ee8f-4cf4-8114-61cf8330ddb6"/>
    <xsd:import namespace="2234B7B7-8897-46D9-88D1-FFAF74BD2BC0"/>
    <xsd:import namespace="2234b7b7-8897-46d9-88d1-ffaf74bd2bc0"/>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Dokumentverantwortlicher"/>
                <xsd:element ref="ns3:Dokumentenart"/>
                <xsd:element ref="ns3:Produkt" minOccurs="0"/>
                <xsd:element ref="ns3:Prozess" minOccurs="0"/>
                <xsd:element ref="ns3:Arbeitschritt" minOccurs="0"/>
                <xsd:element ref="ns3:Sprache" minOccurs="0"/>
                <xsd:element ref="ns1:PublishingStartDate" minOccurs="0"/>
                <xsd:element ref="ns1:PublishingExpirationDate" minOccurs="0"/>
                <xsd:element ref="ns4:Zielgruppe_x0020__x002f__x0020_Audience" minOccurs="0"/>
                <xsd:element ref="ns1:_dlc_Exempt" minOccurs="0"/>
                <xsd:element ref="ns4:_dlc_BarcodeValue" minOccurs="0"/>
                <xsd:element ref="ns4:_dlc_BarcodeImage" minOccurs="0"/>
                <xsd:element ref="ns4:_dlc_BarcodePreview" minOccurs="0"/>
                <xsd:element ref="ns3:DLCPolicyLabelValue" minOccurs="0"/>
                <xsd:element ref="ns3:DLCPolicyLabelClientValue" minOccurs="0"/>
                <xsd:element ref="ns3:DLCPolicyLabelLock" minOccurs="0"/>
                <xsd:element ref="ns4:Dokumentnummer"/>
                <xsd:element ref="ns4:_x00c4_nderungen_x002c__x0020_formal" minOccurs="0"/>
                <xsd:element ref="ns4:_x00c4_nderungen_x002c__x0020_inhaltlich" minOccurs="0"/>
                <xsd:element ref="ns4:letztes_x0020_g_x00fc_ltiges_x0020_Dokument_x0020_aus_x0020_31_QM2014" minOccurs="0"/>
                <xsd:element ref="ns4:letztes_x0020_g_x00fc_ltiges_x0020_Dokument_x0020_aus_x0020_35_WM_neu" minOccurs="0"/>
                <xsd:element ref="ns4:Schulung_x0020_erforderlich_x003f_" minOccurs="0"/>
                <xsd:element ref="ns5:_Status" minOccurs="0"/>
                <xsd:element ref="ns4:DSGVO_x0020_relevant" minOccurs="0"/>
                <xsd:element ref="ns4:Webseitenver_x00f6_ffentlichu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7" nillable="true" ma:displayName="Geplantes Startdatum" ma:description="Geplantes Startdatum ist eine Websitespalte, die über das Feature zum Veröffentlichen erstellt wird. Es wird zur Angabe des Datums und der Uhrzeit verwendet, wann diese Seite Besuchern zum ersten Mal angezeigt wird." ma:hidden="true" ma:internalName="PublishingStartDate" ma:readOnly="false">
      <xsd:simpleType>
        <xsd:restriction base="dms:Unknown"/>
      </xsd:simpleType>
    </xsd:element>
    <xsd:element name="PublishingExpirationDate" ma:index="18" nillable="true" ma:displayName="Geplantes Enddatum" ma:description="Geplantes Enddatum ist eine Websitespalte, die über das Feature zum Veröffentlichen erstellt wird. Es wird zur Angabe des Datums und der Uhrzeit verwendet, wann diese Seite Besuchern nicht mehr angezeigt wird." ma:hidden="true" ma:internalName="PublishingExpirationDate" ma:readOnly="false">
      <xsd:simpleType>
        <xsd:restriction base="dms:Unknown"/>
      </xsd:simpleType>
    </xsd:element>
    <xsd:element name="_dlc_Exempt" ma:index="20" nillable="true" ma:displayName="Von der Richtlinie ausgenomm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6b28450-ee8f-4cf4-8114-61cf8330ddb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Dokumentverantwortlicher" ma:index="11" ma:displayName="Dokumentverantwortlicher" ma:list="UserInfo" ma:SharePointGroup="26" ma:internalName="Dokumentverantwortlich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okumentenart" ma:index="12" ma:displayName="Dokumentart / Document type" ma:format="Dropdown" ma:internalName="Dokumentenart" ma:readOnly="false">
      <xsd:simpleType>
        <xsd:restriction base="dms:Choice">
          <xsd:enumeration value="Handbuch &amp; Policies / Manual &amp; policies"/>
          <xsd:enumeration value="Bulletins"/>
          <xsd:enumeration value="SOPs"/>
          <xsd:enumeration value="Formblätter / Forms"/>
          <xsd:enumeration value="Vorlagen / Templates"/>
          <xsd:enumeration value="Broschüren &amp; Präsentationen / Brochures &amp; slides"/>
          <xsd:enumeration value="Arbeitsanweisung"/>
        </xsd:restriction>
      </xsd:simpleType>
    </xsd:element>
    <xsd:element name="Produkt" ma:index="13" nillable="true" ma:displayName="Produkt / Product" ma:internalName="Produkt">
      <xsd:complexType>
        <xsd:complexContent>
          <xsd:extension base="dms:MultiChoice">
            <xsd:sequence>
              <xsd:element name="Value" maxOccurs="unbounded" minOccurs="0" nillable="true">
                <xsd:simpleType>
                  <xsd:restriction base="dms:Choice">
                    <xsd:enumeration value="ISO 9001"/>
                    <xsd:enumeration value="ISO 15378"/>
                    <xsd:enumeration value="ISO 13485"/>
                    <xsd:enumeration value="ISO 13485:2016"/>
                    <xsd:enumeration value="ISO 13485 under CMDCAS"/>
                    <xsd:enumeration value="RL 93/42/EWG"/>
                    <xsd:enumeration value="MDSAP"/>
                    <xsd:enumeration value="VO (EU) 2017/745"/>
                    <xsd:enumeration value="RL 90/385/EWG"/>
                    <xsd:enumeration value="Präqualifizierung"/>
                    <xsd:enumeration value="GMP"/>
                    <xsd:enumeration value="TCP III"/>
                  </xsd:restriction>
                </xsd:simpleType>
              </xsd:element>
            </xsd:sequence>
          </xsd:extension>
        </xsd:complexContent>
      </xsd:complexType>
    </xsd:element>
    <xsd:element name="Prozess" ma:index="14" nillable="true" ma:displayName="Prozess / Process" ma:internalName="Prozess">
      <xsd:complexType>
        <xsd:complexContent>
          <xsd:extension base="dms:MultiChoice">
            <xsd:sequence>
              <xsd:element name="Value" maxOccurs="unbounded" minOccurs="0" nillable="true">
                <xsd:simpleType>
                  <xsd:restriction base="dms:Choice">
                    <xsd:enumeration value="K1 - Marketing"/>
                    <xsd:enumeration value="K2 - Vertrieb Neukunden / Sales New Customers"/>
                    <xsd:enumeration value="K3 - Kundenservice / Customer Service"/>
                    <xsd:enumeration value="K4 - Planung / Planning"/>
                    <xsd:enumeration value="K5 - Audits"/>
                    <xsd:enumeration value="K6 - Zertifizierung / Certification"/>
                    <xsd:enumeration value="M1 - Vision-Strategy-Objectives"/>
                    <xsd:enumeration value="M2 - Business Planning"/>
                    <xsd:enumeration value="M3 - Controlling, Bewertung / Evaluation"/>
                    <xsd:enumeration value="S1 - Human Resources"/>
                    <xsd:enumeration value="S2 - Information Technology"/>
                    <xsd:enumeration value="S3 - Auditorenmanagement / Auditor management"/>
                    <xsd:enumeration value="S4 - QM &amp; Akkreditierung / Accreditation"/>
                    <xsd:enumeration value="S5 - Finanzen / Finance"/>
                    <xsd:enumeration value="S6 - Innovation"/>
                    <xsd:enumeration value="S7 - Meldung / Reporting certificates"/>
                    <xsd:enumeration value="S8 - Beschaffung / Purchasing"/>
                  </xsd:restriction>
                </xsd:simpleType>
              </xsd:element>
            </xsd:sequence>
          </xsd:extension>
        </xsd:complexContent>
      </xsd:complexType>
    </xsd:element>
    <xsd:element name="Arbeitschritt" ma:index="15" nillable="true" ma:displayName="Arbeitschritt / Working Step" ma:description="Auswahl für die durchzuführende Tätigkeit" ma:internalName="Arbeitschritt">
      <xsd:complexType>
        <xsd:complexContent>
          <xsd:extension base="dms:MultiChoice">
            <xsd:sequence>
              <xsd:element name="Value" maxOccurs="unbounded" minOccurs="0" nillable="true">
                <xsd:simpleType>
                  <xsd:restriction base="dms:Choice">
                    <xsd:enumeration value="Akquise / Acquisition"/>
                    <xsd:enumeration value="Angebotsphase / Quotation Phase"/>
                    <xsd:enumeration value="Antragsstellung / Application"/>
                    <xsd:enumeration value="Auftragsphase"/>
                    <xsd:enumeration value="Planung und Auditorenbestellung"/>
                    <xsd:enumeration value="Stufe 1-Audit (Systemanalyse) / Stage 1 audit"/>
                    <xsd:enumeration value="QM-Systemaudit / QM System Audit"/>
                    <xsd:enumeration value="Unangekündigtes Audit / Unannounced Audit"/>
                    <xsd:enumeration value="Prüfung der Auslegungsdokumentation / Design dossier examination"/>
                    <xsd:enumeration value="Produktprüfung / Product Verification"/>
                    <xsd:enumeration value="Vollständigkeitsprüfung / Completeness check"/>
                    <xsd:enumeration value="Zertifizierungsentscheidung / Certification decision making"/>
                    <xsd:enumeration value="Zertifizierungsausschuss / Certification board"/>
                    <xsd:enumeration value="Zertifikatserstellung / Certificate Generation"/>
                    <xsd:enumeration value="Mitarbeiteradministration"/>
                    <xsd:enumeration value="Dienstreise"/>
                    <xsd:enumeration value="Rechnungsstellung"/>
                  </xsd:restriction>
                </xsd:simpleType>
              </xsd:element>
            </xsd:sequence>
          </xsd:extension>
        </xsd:complexContent>
      </xsd:complexType>
    </xsd:element>
    <xsd:element name="Sprache" ma:index="16" nillable="true" ma:displayName="Sprache / Language" ma:default="Deutsch / German" ma:internalName="Sprache" ma:readOnly="false" ma:requiredMultiChoice="true">
      <xsd:complexType>
        <xsd:complexContent>
          <xsd:extension base="dms:MultiChoice">
            <xsd:sequence>
              <xsd:element name="Value" maxOccurs="unbounded" minOccurs="0" nillable="true">
                <xsd:simpleType>
                  <xsd:restriction base="dms:Choice">
                    <xsd:enumeration value="Deutsch / German"/>
                    <xsd:enumeration value="Englisch / English"/>
                  </xsd:restriction>
                </xsd:simpleType>
              </xsd:element>
            </xsd:sequence>
          </xsd:extension>
        </xsd:complexContent>
      </xsd:complexType>
    </xsd:element>
    <xsd:element name="DLCPolicyLabelValue" ma:index="24" nillable="true" ma:displayName="Bezeichnung" ma:description="Speichert den aktuellen Wert der Bezeichnung." ma:internalName="DLCPolicyLabelValue" ma:readOnly="true">
      <xsd:simpleType>
        <xsd:restriction base="dms:Note">
          <xsd:maxLength value="255"/>
        </xsd:restriction>
      </xsd:simpleType>
    </xsd:element>
    <xsd:element name="DLCPolicyLabelClientValue" ma:index="25" nillable="true" ma:displayName="Clientbezeichnungswert" ma:description="Speichert den letzten Bezeichnungswert, der auf dem Client errechnet wurde." ma:hidden="true" ma:internalName="DLCPolicyLabelClientValue" ma:readOnly="false">
      <xsd:simpleType>
        <xsd:restriction base="dms:Note"/>
      </xsd:simpleType>
    </xsd:element>
    <xsd:element name="DLCPolicyLabelLock" ma:index="26" nillable="true" ma:displayName="Bezeichnung gesperrt" ma:description="Gibt an, ob die Bezeichnung zu aktualisieren ist, wenn Elementeigenschaften geändert werden."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34b7b7-8897-46d9-88d1-ffaf74bd2bc0" elementFormDefault="qualified">
    <xsd:import namespace="http://schemas.microsoft.com/office/2006/documentManagement/types"/>
    <xsd:import namespace="http://schemas.microsoft.com/office/infopath/2007/PartnerControls"/>
    <xsd:element name="Zielgruppe_x0020__x002f__x0020_Audience" ma:index="19" nillable="true" ma:displayName="Zielgruppe / Audience" ma:internalName="Zielgruppe_x0020__x002f__x0020_Audience">
      <xsd:complexType>
        <xsd:complexContent>
          <xsd:extension base="dms:MultiChoice">
            <xsd:sequence>
              <xsd:element name="Value" maxOccurs="unbounded" minOccurs="0" nillable="true">
                <xsd:simpleType>
                  <xsd:restriction base="dms:Choice">
                    <xsd:enumeration value="Kundenbetreuer"/>
                    <xsd:enumeration value="Account Manager"/>
                    <xsd:enumeration value="Auditor"/>
                    <xsd:enumeration value="Fachzertifizierer"/>
                    <xsd:enumeration value="Zertifizierungsausschuss"/>
                    <xsd:enumeration value="Regulatory Affairs Manager"/>
                    <xsd:enumeration value="Auditnachbereitung"/>
                    <xsd:enumeration value="Auditorenmanagement"/>
                    <xsd:enumeration value="Produktmanager"/>
                    <xsd:enumeration value="Vertrieb"/>
                    <xsd:enumeration value="Leitung"/>
                    <xsd:enumeration value="interne MA"/>
                  </xsd:restriction>
                </xsd:simpleType>
              </xsd:element>
            </xsd:sequence>
          </xsd:extension>
        </xsd:complexContent>
      </xsd:complexType>
    </xsd:element>
    <xsd:element name="_dlc_BarcodeValue" ma:index="21" nillable="true" ma:displayName="Barcodewert" ma:description="Der Wert des diesem Element zugewiesenen Barcodes." ma:internalName="_dlc_BarcodeValue" ma:readOnly="true">
      <xsd:simpleType>
        <xsd:restriction base="dms:Text"/>
      </xsd:simpleType>
    </xsd:element>
    <xsd:element name="_dlc_BarcodeImage" ma:index="22" nillable="true" ma:displayName="Barcodebeispielbild" ma:description="" ma:hidden="true" ma:internalName="_dlc_BarcodeImage" ma:readOnly="false">
      <xsd:simpleType>
        <xsd:restriction base="dms:Note"/>
      </xsd:simpleType>
    </xsd:element>
    <xsd:element name="_dlc_BarcodePreview" ma:index="23" nillable="true" ma:displayName="Barcode" ma:description="Der diesem Element zugewiesene Barcode." ma:format="Image" ma:hidden="true" ma:internalName="_dlc_BarcodePreview"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Dokumentnummer" ma:index="27" ma:displayName="Dokumentnummer" ma:description="Diese Dokumentnummer wird unabhängig vom Dateinamen in jeder darauf basierenden Aufzeichnung angezeigt, um die Rückverfolgbarkeit zu ermöglichen." ma:internalName="Dokumentnummer">
      <xsd:simpleType>
        <xsd:restriction base="dms:Text">
          <xsd:maxLength value="255"/>
        </xsd:restriction>
      </xsd:simpleType>
    </xsd:element>
    <xsd:element name="_x00c4_nderungen_x002c__x0020_formal" ma:index="28" nillable="true" ma:displayName="Änderungen, formal" ma:internalName="_x00c4_nderungen_x002c__x0020_formal">
      <xsd:simpleType>
        <xsd:restriction base="dms:Note"/>
      </xsd:simpleType>
    </xsd:element>
    <xsd:element name="_x00c4_nderungen_x002c__x0020_inhaltlich" ma:index="29" nillable="true" ma:displayName="Änderungen, inhaltlich" ma:internalName="_x00c4_nderungen_x002c__x0020_inhaltlich">
      <xsd:simpleType>
        <xsd:restriction base="dms:Note"/>
      </xsd:simpleType>
    </xsd:element>
    <xsd:element name="letztes_x0020_g_x00fc_ltiges_x0020_Dokument_x0020_aus_x0020_31_QM2014" ma:index="30" nillable="true" ma:displayName="letztes gültiges Dokument aus 31_QM2014" ma:description="Dokumentnummer, Revision und Datum angeben" ma:internalName="letztes_x0020_g_x00fc_ltiges_x0020_Dokument_x0020_aus_x0020_31_QM2014">
      <xsd:simpleType>
        <xsd:restriction base="dms:Text">
          <xsd:maxLength value="255"/>
        </xsd:restriction>
      </xsd:simpleType>
    </xsd:element>
    <xsd:element name="letztes_x0020_g_x00fc_ltiges_x0020_Dokument_x0020_aus_x0020_35_WM_neu" ma:index="31" nillable="true" ma:displayName="letztes gültiges Dokument aus 35_QM_neu" ma:description="Dokumentnummer, Revision und Datum angeben" ma:internalName="letztes_x0020_g_x00fc_ltiges_x0020_Dokument_x0020_aus_x0020_35_WM_neu">
      <xsd:simpleType>
        <xsd:restriction base="dms:Text">
          <xsd:maxLength value="255"/>
        </xsd:restriction>
      </xsd:simpleType>
    </xsd:element>
    <xsd:element name="Schulung_x0020_erforderlich_x003f_" ma:index="32" nillable="true" ma:displayName="Schulung erforderlich?" ma:format="Dropdown" ma:internalName="Schulung_x0020_erforderlich_x003f_">
      <xsd:simpleType>
        <xsd:restriction base="dms:Choice">
          <xsd:enumeration value="keine"/>
          <xsd:enumeration value="Hinweis/Selbststudium"/>
          <xsd:enumeration value="Unterweisung/Training"/>
        </xsd:restriction>
      </xsd:simpleType>
    </xsd:element>
    <xsd:element name="DSGVO_x0020_relevant" ma:index="34" nillable="true" ma:displayName="DSGVO relevant" ma:default="0" ma:internalName="DSGVO_x0020_relevant">
      <xsd:simpleType>
        <xsd:restriction base="dms:Boolean"/>
      </xsd:simpleType>
    </xsd:element>
    <xsd:element name="Webseitenver_x00f6_ffentlichung" ma:index="35" nillable="true" ma:displayName="Webseitenveröffentlichung" ma:default="0" ma:internalName="Webseitenver_x00f6_ffentlichu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33" nillable="true" ma:displayName="Status" ma:default="Veröffentlicht" ma:format="Dropdown" ma:internalName="_Status">
      <xsd:simpleType>
        <xsd:union memberTypes="dms:Text">
          <xsd:simpleType>
            <xsd:restriction base="dms:Choice">
              <xsd:enumeration value="Nicht begonnen"/>
              <xsd:enumeration value="Entwurf"/>
              <xsd:enumeration value="Durchgesehen"/>
              <xsd:enumeration value="Geplant"/>
              <xsd:enumeration value="Veröffentlicht"/>
              <xsd:enumeration value="Endgültig"/>
              <xsd:enumeration value="Abgelaufen"/>
              <xsd:enumeration value="Ungültig"/>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 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p:Policy xmlns:p="office.server.policy" id="" local="true">
  <p:Name>DQS MED Template monolingual - English</p:Name>
  <p:Description/>
  <p:Statement/>
  <p:PolicyItems>
    <p:PolicyItem featureId="Microsoft.Office.RecordsManagement.PolicyFeatures.Barcode" staticId="0x010100A6839D3C79C7364D8B231053C4A8FC9100F00503BF9E4C0E478B55A7A5DFFE5150|-708099503" UniqueId="4c69efe2-20c5-414f-bccf-321dd8c50096">
      <p:Name>Barcodes</p:Name>
      <p:Description>Generiert eindeutige Bezeichner, die in Microsoft Office-Dokumente eingefügt werden können. Barcodes können auch für die Suche nach Dokumenten verwendet werden.</p:Description>
      <p:CustomData>
        <barcode/>
      </p:CustomData>
    </p:PolicyItem>
    <p:PolicyItem featureId="Microsoft.Office.RecordsManagement.PolicyFeatures.PolicyLabel" staticId="0x010100A6839D3C79C7364D8B231053C4A8FC9100F00503BF9E4C0E478B55A7A5DFFE5150|-1838260475" UniqueId="57e8727c-0664-4100-b808-26f12bfb8db6">
      <p:Name>Bezeichnungen</p:Name>
      <p:Description>Generiert Bezeichnungen, die in Microsoft Office-Dokumente eingefügt werden können, um sicherzustellen, dass Dokumenteigenschaften oder sonstige wichtige Informationen beim Drucken von Dokumenten enthalten sind. Bezeichnungen können auch für die Suche nach Dokumenten verwendet werden.</p:Description>
      <p:CustomData>
        <label>
          <properties>
            <justification>Left</justification>
            <fontsize>8</fontsize>
          </properties>
          <segment type="literal">Version: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7E23F-F54D-4EAB-B351-1E698822536C}">
  <ds:schemaRefs>
    <ds:schemaRef ds:uri="2234b7b7-8897-46d9-88d1-ffaf74bd2bc0"/>
    <ds:schemaRef ds:uri="http://schemas.microsoft.com/sharepoint/v3"/>
    <ds:schemaRef ds:uri="http://schemas.microsoft.com/sharepoint/v3/fields"/>
    <ds:schemaRef ds:uri="http://purl.org/dc/terms/"/>
    <ds:schemaRef ds:uri="2234B7B7-8897-46D9-88D1-FFAF74BD2BC0"/>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26b28450-ee8f-4cf4-8114-61cf8330ddb6"/>
    <ds:schemaRef ds:uri="http://www.w3.org/XML/1998/namespace"/>
  </ds:schemaRefs>
</ds:datastoreItem>
</file>

<file path=customXml/itemProps2.xml><?xml version="1.0" encoding="utf-8"?>
<ds:datastoreItem xmlns:ds="http://schemas.openxmlformats.org/officeDocument/2006/customXml" ds:itemID="{FFEEB1D2-01A2-44D7-837D-D8541DC84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6b28450-ee8f-4cf4-8114-61cf8330ddb6"/>
    <ds:schemaRef ds:uri="2234B7B7-8897-46D9-88D1-FFAF74BD2BC0"/>
    <ds:schemaRef ds:uri="2234b7b7-8897-46d9-88d1-ffaf74bd2bc0"/>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71FC5E-BB2D-4400-B369-4AD6687BA072}">
  <ds:schemaRefs>
    <ds:schemaRef ds:uri="http://schemas.microsoft.com/sharepoint/events"/>
  </ds:schemaRefs>
</ds:datastoreItem>
</file>

<file path=customXml/itemProps4.xml><?xml version="1.0" encoding="utf-8"?>
<ds:datastoreItem xmlns:ds="http://schemas.openxmlformats.org/officeDocument/2006/customXml" ds:itemID="{28F4D79C-E4A1-4C42-A408-EDDE5D6B1CA7}">
  <ds:schemaRefs>
    <ds:schemaRef ds:uri="office.server.policy"/>
  </ds:schemaRefs>
</ds:datastoreItem>
</file>

<file path=customXml/itemProps5.xml><?xml version="1.0" encoding="utf-8"?>
<ds:datastoreItem xmlns:ds="http://schemas.openxmlformats.org/officeDocument/2006/customXml" ds:itemID="{4CB6186F-05D5-46F6-AE1B-60378B0DD601}">
  <ds:schemaRefs>
    <ds:schemaRef ds:uri="http://schemas.microsoft.com/sharepoint/v3/contenttype/forms"/>
  </ds:schemaRefs>
</ds:datastoreItem>
</file>

<file path=customXml/itemProps6.xml><?xml version="1.0" encoding="utf-8"?>
<ds:datastoreItem xmlns:ds="http://schemas.openxmlformats.org/officeDocument/2006/customXml" ds:itemID="{EED7E316-1636-4935-B9DB-B0264404F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2741</Words>
  <Characters>17274</Characters>
  <Application>Microsoft Office Word</Application>
  <DocSecurity>4</DocSecurity>
  <Lines>143</Lines>
  <Paragraphs>39</Paragraphs>
  <ScaleCrop>false</ScaleCrop>
  <HeadingPairs>
    <vt:vector size="2" baseType="variant">
      <vt:variant>
        <vt:lpstr>Titel</vt:lpstr>
      </vt:variant>
      <vt:variant>
        <vt:i4>1</vt:i4>
      </vt:variant>
    </vt:vector>
  </HeadingPairs>
  <TitlesOfParts>
    <vt:vector size="1" baseType="lpstr">
      <vt:lpstr>456_03e_Basic Data of TCP lll audited facility</vt:lpstr>
    </vt:vector>
  </TitlesOfParts>
  <Company/>
  <LinksUpToDate>false</LinksUpToDate>
  <CharactersWithSpaces>19976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456_03e_Basic Data of TCP lll audited facility</dc:title>
  <dc:subject/>
  <dc:creator>Kieser Michael</dc:creator>
  <cp:keywords/>
  <dc:description/>
  <cp:lastModifiedBy>Koba, Anna-Maria</cp:lastModifiedBy>
  <cp:revision>2</cp:revision>
  <dcterms:created xsi:type="dcterms:W3CDTF">2023-01-12T12:37:00Z</dcterms:created>
  <dcterms:modified xsi:type="dcterms:W3CDTF">2023-01-12T12:37:00Z</dcterms:modified>
  <cp:contentStatus>Veröffentlicht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0x010100A6839D3C79C7364D8B231053C4A8FC9100F00503BF9E4C0E478B55A7A5DFFE5150</vt:lpwstr>
  </property>
  <property fmtid="{D5CDD505-2E9C-101B-9397-08002B2CF9AE}" pid="3" name="_dlc_DocIdItemGuid">
    <vt:lpwstr>e309e6db-a1f4-4ea9-b99d-265d8ff6156c</vt:lpwstr>
  </property>
  <property fmtid="{D5CDD505-2E9C-101B-9397-08002B2CF9AE}" pid="4" name="WorkflowChangePath">
    <vt:lpwstr>7d3748a4-c23b-4e06-a95c-8455192134b2,10;</vt:lpwstr>
  </property>
</Properties>
</file>